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1" w:type="dxa"/>
        <w:tblInd w:w="-426" w:type="dxa"/>
        <w:tblLook w:val="01E0" w:firstRow="1" w:lastRow="1" w:firstColumn="1" w:lastColumn="1" w:noHBand="0" w:noVBand="0"/>
      </w:tblPr>
      <w:tblGrid>
        <w:gridCol w:w="4995"/>
        <w:gridCol w:w="5496"/>
      </w:tblGrid>
      <w:tr w:rsidR="006771F7" w:rsidRPr="006F33FA" w14:paraId="2A37BCC3" w14:textId="77777777" w:rsidTr="002015C8">
        <w:tc>
          <w:tcPr>
            <w:tcW w:w="10491" w:type="dxa"/>
            <w:gridSpan w:val="2"/>
            <w:shd w:val="clear" w:color="auto" w:fill="auto"/>
          </w:tcPr>
          <w:p w14:paraId="7F17E945" w14:textId="77777777" w:rsidR="006771F7" w:rsidRPr="00F305A5" w:rsidRDefault="006771F7" w:rsidP="00ED5A98">
            <w:pPr>
              <w:jc w:val="center"/>
              <w:rPr>
                <w:b/>
                <w:bCs/>
                <w:caps/>
                <w:sz w:val="44"/>
                <w:szCs w:val="44"/>
                <w:lang w:val="uk-UA"/>
              </w:rPr>
            </w:pPr>
            <w:r w:rsidRPr="00F305A5">
              <w:rPr>
                <w:b/>
                <w:bCs/>
                <w:caps/>
                <w:sz w:val="44"/>
                <w:szCs w:val="44"/>
                <w:lang w:val="uk-UA"/>
              </w:rPr>
              <w:t>Бюлетень</w:t>
            </w:r>
          </w:p>
          <w:p w14:paraId="651CE08B" w14:textId="74CCDF85" w:rsidR="00B26ACB" w:rsidRDefault="00F61C65" w:rsidP="00ED5A98">
            <w:pPr>
              <w:jc w:val="center"/>
              <w:rPr>
                <w:b/>
                <w:bCs/>
                <w:lang w:val="uk-UA"/>
              </w:rPr>
            </w:pPr>
            <w:r w:rsidRPr="00B26ACB">
              <w:rPr>
                <w:b/>
                <w:bCs/>
                <w:lang w:val="uk-UA"/>
              </w:rPr>
              <w:t>д</w:t>
            </w:r>
            <w:r w:rsidR="006771F7" w:rsidRPr="00B26ACB">
              <w:rPr>
                <w:b/>
                <w:bCs/>
                <w:lang w:val="uk-UA"/>
              </w:rPr>
              <w:t>ля голосування</w:t>
            </w:r>
            <w:r w:rsidR="00D867DA" w:rsidRPr="00B26ACB">
              <w:rPr>
                <w:b/>
                <w:bCs/>
                <w:lang w:val="uk-UA"/>
              </w:rPr>
              <w:t xml:space="preserve"> (щодо інших питань порядку денного, к</w:t>
            </w:r>
            <w:r w:rsidR="00076660">
              <w:rPr>
                <w:b/>
                <w:bCs/>
                <w:lang w:val="uk-UA"/>
              </w:rPr>
              <w:t>рім обрання органів товариства)</w:t>
            </w:r>
          </w:p>
          <w:p w14:paraId="535CF0BB" w14:textId="7C6A7165" w:rsidR="006771F7" w:rsidRPr="00B26ACB" w:rsidRDefault="00D867DA" w:rsidP="00ED5A98">
            <w:pPr>
              <w:jc w:val="center"/>
              <w:rPr>
                <w:b/>
                <w:bCs/>
                <w:lang w:val="uk-UA"/>
              </w:rPr>
            </w:pPr>
            <w:r w:rsidRPr="00B26ACB">
              <w:rPr>
                <w:b/>
                <w:bCs/>
                <w:lang w:val="uk-UA"/>
              </w:rPr>
              <w:t>на</w:t>
            </w:r>
            <w:r w:rsidR="00137A53" w:rsidRPr="00B26ACB">
              <w:rPr>
                <w:b/>
                <w:bCs/>
                <w:lang w:val="uk-UA"/>
              </w:rPr>
              <w:t xml:space="preserve"> дистанційних</w:t>
            </w:r>
            <w:r w:rsidR="00B11DE7" w:rsidRPr="00B26ACB">
              <w:rPr>
                <w:b/>
                <w:bCs/>
                <w:lang w:val="uk-UA"/>
              </w:rPr>
              <w:t xml:space="preserve"> </w:t>
            </w:r>
            <w:r w:rsidR="008019D2" w:rsidRPr="00B26ACB">
              <w:rPr>
                <w:b/>
                <w:bCs/>
                <w:lang w:val="uk-UA"/>
              </w:rPr>
              <w:t>річних</w:t>
            </w:r>
            <w:r w:rsidR="00B11DE7" w:rsidRPr="00B26ACB">
              <w:rPr>
                <w:b/>
                <w:bCs/>
                <w:lang w:val="uk-UA"/>
              </w:rPr>
              <w:t xml:space="preserve"> </w:t>
            </w:r>
            <w:r w:rsidR="00063B6C" w:rsidRPr="00B26ACB">
              <w:rPr>
                <w:b/>
                <w:bCs/>
                <w:lang w:val="uk-UA"/>
              </w:rPr>
              <w:t>з</w:t>
            </w:r>
            <w:r w:rsidR="006771F7" w:rsidRPr="00B26ACB">
              <w:rPr>
                <w:b/>
                <w:bCs/>
                <w:lang w:val="uk-UA"/>
              </w:rPr>
              <w:t>агальних зборах акціонерів</w:t>
            </w:r>
          </w:p>
          <w:p w14:paraId="68D4CB63" w14:textId="77777777" w:rsidR="006771F7" w:rsidRDefault="00063B6C" w:rsidP="00ED5A98">
            <w:pPr>
              <w:jc w:val="center"/>
              <w:rPr>
                <w:b/>
                <w:caps/>
                <w:color w:val="000000"/>
                <w:lang w:val="uk-UA"/>
              </w:rPr>
            </w:pPr>
            <w:r w:rsidRPr="00B60D45">
              <w:rPr>
                <w:b/>
                <w:caps/>
                <w:color w:val="000000"/>
                <w:lang w:val="uk-UA"/>
              </w:rPr>
              <w:t>ПРИВАТНОГО акціонернОГО товариства “Завод апаратури зв’язку “Іскра”</w:t>
            </w:r>
          </w:p>
          <w:p w14:paraId="2F8C08BB" w14:textId="603E0C74" w:rsidR="00076660" w:rsidRPr="006F33FA" w:rsidRDefault="00076660" w:rsidP="00ED5A98">
            <w:pPr>
              <w:jc w:val="center"/>
              <w:rPr>
                <w:sz w:val="28"/>
                <w:szCs w:val="28"/>
                <w:lang w:val="uk-UA"/>
              </w:rPr>
            </w:pPr>
            <w:r w:rsidRPr="00076660">
              <w:rPr>
                <w:b/>
                <w:bCs/>
                <w:lang w:val="uk-UA"/>
              </w:rPr>
              <w:t>(ідентифікаційний код юридичної особи 00156848)</w:t>
            </w:r>
          </w:p>
        </w:tc>
      </w:tr>
      <w:tr w:rsidR="006771F7" w:rsidRPr="006F33FA" w14:paraId="4268C768" w14:textId="77777777" w:rsidTr="002015C8">
        <w:trPr>
          <w:trHeight w:val="353"/>
        </w:trPr>
        <w:tc>
          <w:tcPr>
            <w:tcW w:w="10491" w:type="dxa"/>
            <w:gridSpan w:val="2"/>
            <w:shd w:val="clear" w:color="auto" w:fill="auto"/>
          </w:tcPr>
          <w:p w14:paraId="37513B9D" w14:textId="77777777" w:rsidR="006771F7" w:rsidRPr="005D7B70" w:rsidRDefault="006771F7" w:rsidP="00ED5A9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01E5A" w:rsidRPr="006F33FA" w14:paraId="1FFFA1F1" w14:textId="77777777" w:rsidTr="002015C8">
        <w:trPr>
          <w:trHeight w:val="397"/>
        </w:trPr>
        <w:tc>
          <w:tcPr>
            <w:tcW w:w="4995" w:type="dxa"/>
            <w:shd w:val="clear" w:color="auto" w:fill="auto"/>
            <w:vAlign w:val="center"/>
          </w:tcPr>
          <w:p w14:paraId="63F44220" w14:textId="00FDB7CE" w:rsidR="00C01E5A" w:rsidRDefault="00C01E5A" w:rsidP="00ED5A98">
            <w:pPr>
              <w:rPr>
                <w:b/>
                <w:lang w:val="uk-UA"/>
              </w:rPr>
            </w:pPr>
            <w:r w:rsidRPr="00D579C9">
              <w:rPr>
                <w:b/>
                <w:lang w:val="uk-UA"/>
              </w:rPr>
              <w:t>Дата проведення загальних зборів:</w:t>
            </w:r>
          </w:p>
        </w:tc>
        <w:tc>
          <w:tcPr>
            <w:tcW w:w="5496" w:type="dxa"/>
            <w:shd w:val="clear" w:color="auto" w:fill="auto"/>
            <w:vAlign w:val="center"/>
          </w:tcPr>
          <w:p w14:paraId="2C99B69E" w14:textId="7D3C1B6A" w:rsidR="00C01E5A" w:rsidRDefault="00C01E5A" w:rsidP="00A67D9B">
            <w:pPr>
              <w:rPr>
                <w:lang w:val="uk-UA"/>
              </w:rPr>
            </w:pPr>
            <w:r w:rsidRPr="00C01E5A">
              <w:rPr>
                <w:lang w:val="uk-UA"/>
              </w:rPr>
              <w:t>22 квітня 202</w:t>
            </w:r>
            <w:r w:rsidR="00A67D9B">
              <w:rPr>
                <w:lang w:val="uk-UA"/>
              </w:rPr>
              <w:t>5</w:t>
            </w:r>
            <w:r w:rsidRPr="00C01E5A">
              <w:rPr>
                <w:lang w:val="uk-UA"/>
              </w:rPr>
              <w:t xml:space="preserve"> року</w:t>
            </w:r>
          </w:p>
        </w:tc>
      </w:tr>
      <w:tr w:rsidR="00C01E5A" w:rsidRPr="006F33FA" w14:paraId="477F435D" w14:textId="77777777" w:rsidTr="002015C8">
        <w:trPr>
          <w:trHeight w:val="397"/>
        </w:trPr>
        <w:tc>
          <w:tcPr>
            <w:tcW w:w="4995" w:type="dxa"/>
            <w:shd w:val="clear" w:color="auto" w:fill="auto"/>
            <w:vAlign w:val="center"/>
          </w:tcPr>
          <w:p w14:paraId="42560932" w14:textId="100FF433" w:rsidR="00C01E5A" w:rsidRPr="00D579C9" w:rsidRDefault="00433CBE" w:rsidP="00ED5A98">
            <w:pPr>
              <w:rPr>
                <w:b/>
                <w:lang w:val="uk-UA"/>
              </w:rPr>
            </w:pPr>
            <w:r w:rsidRPr="00433CBE">
              <w:rPr>
                <w:b/>
                <w:lang w:val="uk-UA"/>
              </w:rPr>
              <w:t>Дата і час початку голосування:</w:t>
            </w:r>
          </w:p>
        </w:tc>
        <w:tc>
          <w:tcPr>
            <w:tcW w:w="5496" w:type="dxa"/>
            <w:shd w:val="clear" w:color="auto" w:fill="auto"/>
            <w:vAlign w:val="center"/>
          </w:tcPr>
          <w:p w14:paraId="79AB9BA7" w14:textId="5FB747D2" w:rsidR="00C01E5A" w:rsidRPr="00C01E5A" w:rsidRDefault="00433CBE" w:rsidP="00A67D9B">
            <w:pPr>
              <w:rPr>
                <w:lang w:val="uk-UA"/>
              </w:rPr>
            </w:pPr>
            <w:r w:rsidRPr="00433CBE">
              <w:rPr>
                <w:lang w:val="uk-UA"/>
              </w:rPr>
              <w:t>1</w:t>
            </w:r>
            <w:r w:rsidR="00A67D9B">
              <w:rPr>
                <w:lang w:val="uk-UA"/>
              </w:rPr>
              <w:t>1</w:t>
            </w:r>
            <w:r w:rsidRPr="00433CBE">
              <w:rPr>
                <w:lang w:val="uk-UA"/>
              </w:rPr>
              <w:t xml:space="preserve"> квітня 202</w:t>
            </w:r>
            <w:r w:rsidR="00A67D9B">
              <w:rPr>
                <w:lang w:val="uk-UA"/>
              </w:rPr>
              <w:t>5</w:t>
            </w:r>
            <w:r w:rsidRPr="00433CBE">
              <w:rPr>
                <w:lang w:val="uk-UA"/>
              </w:rPr>
              <w:t xml:space="preserve"> року 11</w:t>
            </w:r>
            <w:r>
              <w:rPr>
                <w:lang w:val="uk-UA"/>
              </w:rPr>
              <w:t>:</w:t>
            </w:r>
            <w:r w:rsidRPr="00433CBE">
              <w:rPr>
                <w:lang w:val="uk-UA"/>
              </w:rPr>
              <w:t>00</w:t>
            </w:r>
          </w:p>
        </w:tc>
      </w:tr>
      <w:tr w:rsidR="00433CBE" w:rsidRPr="006F33FA" w14:paraId="1C30D514" w14:textId="77777777" w:rsidTr="002015C8">
        <w:trPr>
          <w:trHeight w:val="397"/>
        </w:trPr>
        <w:tc>
          <w:tcPr>
            <w:tcW w:w="4995" w:type="dxa"/>
            <w:shd w:val="clear" w:color="auto" w:fill="auto"/>
            <w:vAlign w:val="center"/>
          </w:tcPr>
          <w:p w14:paraId="1AD9E279" w14:textId="71F32DC0" w:rsidR="00433CBE" w:rsidRPr="00433CBE" w:rsidRDefault="00433CBE" w:rsidP="00ED5A98">
            <w:pPr>
              <w:rPr>
                <w:b/>
                <w:lang w:val="uk-UA"/>
              </w:rPr>
            </w:pPr>
            <w:r w:rsidRPr="00433CBE">
              <w:rPr>
                <w:b/>
                <w:lang w:val="uk-UA"/>
              </w:rPr>
              <w:t>Дата і час завершення голосування:</w:t>
            </w:r>
          </w:p>
        </w:tc>
        <w:tc>
          <w:tcPr>
            <w:tcW w:w="5496" w:type="dxa"/>
            <w:shd w:val="clear" w:color="auto" w:fill="auto"/>
            <w:vAlign w:val="center"/>
          </w:tcPr>
          <w:p w14:paraId="33D20C5B" w14:textId="01D97C6D" w:rsidR="00433CBE" w:rsidRPr="00433CBE" w:rsidRDefault="00433CBE" w:rsidP="00A67D9B">
            <w:pPr>
              <w:rPr>
                <w:lang w:val="uk-UA"/>
              </w:rPr>
            </w:pPr>
            <w:r w:rsidRPr="00C01E5A">
              <w:rPr>
                <w:lang w:val="uk-UA"/>
              </w:rPr>
              <w:t>22 квітня 202</w:t>
            </w:r>
            <w:r w:rsidR="00A67D9B">
              <w:rPr>
                <w:lang w:val="uk-UA"/>
              </w:rPr>
              <w:t>5</w:t>
            </w:r>
            <w:r w:rsidRPr="00C01E5A">
              <w:rPr>
                <w:lang w:val="uk-UA"/>
              </w:rPr>
              <w:t xml:space="preserve"> року</w:t>
            </w:r>
            <w:r>
              <w:rPr>
                <w:lang w:val="uk-UA"/>
              </w:rPr>
              <w:t xml:space="preserve"> 18:00</w:t>
            </w:r>
          </w:p>
        </w:tc>
      </w:tr>
      <w:tr w:rsidR="004E6B14" w:rsidRPr="006F33FA" w14:paraId="5D62C164" w14:textId="77777777" w:rsidTr="002015C8">
        <w:trPr>
          <w:trHeight w:val="679"/>
        </w:trPr>
        <w:tc>
          <w:tcPr>
            <w:tcW w:w="4995" w:type="dxa"/>
            <w:shd w:val="clear" w:color="auto" w:fill="auto"/>
            <w:vAlign w:val="center"/>
          </w:tcPr>
          <w:p w14:paraId="7D877D07" w14:textId="48A6BA53" w:rsidR="004E6B14" w:rsidRPr="00433CBE" w:rsidRDefault="004E6B14" w:rsidP="004E6B14">
            <w:pPr>
              <w:rPr>
                <w:b/>
                <w:lang w:val="uk-UA"/>
              </w:rPr>
            </w:pPr>
            <w:r w:rsidRPr="004E6B14">
              <w:rPr>
                <w:b/>
                <w:lang w:val="uk-UA"/>
              </w:rPr>
              <w:t>Дата заповнення бюлетеня акціонером (представником акціонера):</w:t>
            </w:r>
            <w:r w:rsidRPr="00D579C9">
              <w:rPr>
                <w:b/>
                <w:lang w:val="uk-UA"/>
              </w:rPr>
              <w:t xml:space="preserve">  </w:t>
            </w:r>
          </w:p>
        </w:tc>
        <w:tc>
          <w:tcPr>
            <w:tcW w:w="5496" w:type="dxa"/>
            <w:shd w:val="clear" w:color="auto" w:fill="auto"/>
            <w:vAlign w:val="center"/>
          </w:tcPr>
          <w:p w14:paraId="51D46CE7" w14:textId="78EFDBB8" w:rsidR="004E6B14" w:rsidRPr="00284CF4" w:rsidRDefault="004E6B14" w:rsidP="00433CBE">
            <w:pPr>
              <w:rPr>
                <w:lang w:val="uk-UA"/>
              </w:rPr>
            </w:pPr>
          </w:p>
        </w:tc>
      </w:tr>
      <w:tr w:rsidR="00CB36A5" w:rsidRPr="006F33FA" w14:paraId="6A006E50" w14:textId="77777777" w:rsidTr="002015C8">
        <w:trPr>
          <w:trHeight w:val="397"/>
        </w:trPr>
        <w:tc>
          <w:tcPr>
            <w:tcW w:w="4995" w:type="dxa"/>
            <w:shd w:val="clear" w:color="auto" w:fill="auto"/>
            <w:vAlign w:val="center"/>
          </w:tcPr>
          <w:p w14:paraId="52C41D77" w14:textId="77777777" w:rsidR="00CB36A5" w:rsidRPr="00D579C9" w:rsidRDefault="00CB36A5" w:rsidP="00ED5A98">
            <w:pPr>
              <w:rPr>
                <w:b/>
                <w:lang w:val="uk-UA"/>
              </w:rPr>
            </w:pPr>
            <w:r w:rsidRPr="00D579C9">
              <w:rPr>
                <w:b/>
                <w:bCs/>
                <w:color w:val="000000"/>
                <w:lang w:val="uk-UA"/>
              </w:rPr>
              <w:t>Кількість голосів, що належать акціонеру:</w:t>
            </w:r>
          </w:p>
        </w:tc>
        <w:tc>
          <w:tcPr>
            <w:tcW w:w="5496" w:type="dxa"/>
            <w:vMerge w:val="restart"/>
            <w:shd w:val="clear" w:color="auto" w:fill="auto"/>
            <w:vAlign w:val="center"/>
          </w:tcPr>
          <w:p w14:paraId="6B0FC328" w14:textId="6A63E4D1" w:rsidR="00CB36A5" w:rsidRPr="00992894" w:rsidRDefault="00CB36A5" w:rsidP="00ED5A98">
            <w:pPr>
              <w:jc w:val="both"/>
              <w:rPr>
                <w:lang w:val="uk-UA"/>
              </w:rPr>
            </w:pPr>
            <w:r w:rsidRPr="00992894">
              <w:rPr>
                <w:lang w:val="uk-UA"/>
              </w:rPr>
              <w:t>_____________ (_____________________________)</w:t>
            </w:r>
          </w:p>
          <w:p w14:paraId="48AB2D94" w14:textId="56BEC459" w:rsidR="00CB36A5" w:rsidRPr="009D73AD" w:rsidRDefault="00CB36A5" w:rsidP="00ED5A98">
            <w:pPr>
              <w:jc w:val="both"/>
              <w:rPr>
                <w:i/>
                <w:lang w:val="uk-UA"/>
              </w:rPr>
            </w:pPr>
            <w:r>
              <w:rPr>
                <w:bCs/>
                <w:i/>
                <w:iCs/>
                <w:color w:val="000000"/>
                <w:lang w:val="uk-UA"/>
              </w:rPr>
              <w:t xml:space="preserve">                                                </w:t>
            </w:r>
            <w:r w:rsidRPr="009D73AD">
              <w:rPr>
                <w:bCs/>
                <w:i/>
                <w:iCs/>
                <w:color w:val="000000"/>
                <w:lang w:val="uk-UA"/>
              </w:rPr>
              <w:t>(прописом)</w:t>
            </w:r>
          </w:p>
        </w:tc>
      </w:tr>
      <w:tr w:rsidR="00CB36A5" w:rsidRPr="006F33FA" w14:paraId="25C78D13" w14:textId="77777777" w:rsidTr="002015C8">
        <w:trPr>
          <w:trHeight w:val="549"/>
        </w:trPr>
        <w:tc>
          <w:tcPr>
            <w:tcW w:w="4995" w:type="dxa"/>
            <w:shd w:val="clear" w:color="auto" w:fill="auto"/>
          </w:tcPr>
          <w:p w14:paraId="4CFF6DC6" w14:textId="77777777" w:rsidR="00CB36A5" w:rsidRPr="00D579C9" w:rsidRDefault="00CB36A5" w:rsidP="00ED5A98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496" w:type="dxa"/>
            <w:vMerge/>
            <w:shd w:val="clear" w:color="auto" w:fill="auto"/>
          </w:tcPr>
          <w:p w14:paraId="7E232822" w14:textId="582052A7" w:rsidR="00CB36A5" w:rsidRDefault="00CB36A5" w:rsidP="00ED5A98">
            <w:pPr>
              <w:jc w:val="both"/>
              <w:rPr>
                <w:i/>
                <w:lang w:val="uk-UA"/>
              </w:rPr>
            </w:pPr>
          </w:p>
        </w:tc>
      </w:tr>
      <w:tr w:rsidR="00CB36A5" w:rsidRPr="006F33FA" w14:paraId="7636B8EA" w14:textId="77777777" w:rsidTr="002015C8">
        <w:trPr>
          <w:trHeight w:val="284"/>
        </w:trPr>
        <w:tc>
          <w:tcPr>
            <w:tcW w:w="4995" w:type="dxa"/>
            <w:shd w:val="clear" w:color="auto" w:fill="auto"/>
          </w:tcPr>
          <w:p w14:paraId="411F9970" w14:textId="77777777" w:rsidR="00CB36A5" w:rsidRPr="00D579C9" w:rsidRDefault="00CB36A5" w:rsidP="00ED5A98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496" w:type="dxa"/>
            <w:shd w:val="clear" w:color="auto" w:fill="auto"/>
          </w:tcPr>
          <w:p w14:paraId="744E2D8F" w14:textId="77777777" w:rsidR="00CB36A5" w:rsidRDefault="00CB36A5" w:rsidP="00ED5A98">
            <w:pPr>
              <w:jc w:val="both"/>
              <w:rPr>
                <w:bCs/>
                <w:i/>
                <w:iCs/>
                <w:color w:val="000000"/>
                <w:lang w:val="uk-UA"/>
              </w:rPr>
            </w:pPr>
          </w:p>
        </w:tc>
      </w:tr>
      <w:tr w:rsidR="006771F7" w:rsidRPr="00D579C9" w14:paraId="04BC8378" w14:textId="77777777" w:rsidTr="009B639E">
        <w:tc>
          <w:tcPr>
            <w:tcW w:w="4995" w:type="dxa"/>
            <w:shd w:val="clear" w:color="auto" w:fill="auto"/>
            <w:vAlign w:val="center"/>
          </w:tcPr>
          <w:p w14:paraId="39EE123E" w14:textId="3555FD17" w:rsidR="008522BC" w:rsidRPr="00A27706" w:rsidRDefault="00DD1A69" w:rsidP="00ED5A98">
            <w:pPr>
              <w:rPr>
                <w:b/>
                <w:bCs/>
                <w:color w:val="000000"/>
                <w:lang w:val="uk-UA"/>
              </w:rPr>
            </w:pPr>
            <w:r w:rsidRPr="00A27706">
              <w:rPr>
                <w:b/>
                <w:bCs/>
                <w:color w:val="000000"/>
                <w:lang w:val="uk-UA"/>
              </w:rPr>
              <w:t>Реквізити акціонера</w:t>
            </w:r>
            <w:r w:rsidR="006771F7" w:rsidRPr="00A27706">
              <w:rPr>
                <w:b/>
                <w:bCs/>
                <w:color w:val="000000"/>
                <w:lang w:val="uk-UA"/>
              </w:rPr>
              <w:t>:</w:t>
            </w:r>
          </w:p>
          <w:p w14:paraId="08BB713F" w14:textId="4C65E36F" w:rsidR="006771F7" w:rsidRPr="006F33FA" w:rsidRDefault="008A06D3" w:rsidP="00ED5A98">
            <w:pPr>
              <w:rPr>
                <w:bCs/>
                <w:color w:val="000000"/>
                <w:lang w:val="uk-UA"/>
              </w:rPr>
            </w:pPr>
            <w:r w:rsidRPr="006F33FA">
              <w:rPr>
                <w:lang w:val="uk-UA"/>
              </w:rPr>
              <w:t>П.І.Б.</w:t>
            </w:r>
            <w:r w:rsidR="00D579C9">
              <w:rPr>
                <w:bCs/>
                <w:color w:val="000000"/>
                <w:lang w:val="uk-UA"/>
              </w:rPr>
              <w:t xml:space="preserve"> </w:t>
            </w:r>
            <w:r w:rsidR="006771F7" w:rsidRPr="006F33FA">
              <w:rPr>
                <w:bCs/>
                <w:color w:val="000000"/>
                <w:lang w:val="uk-UA"/>
              </w:rPr>
              <w:t>/</w:t>
            </w:r>
            <w:r w:rsidR="00D579C9">
              <w:rPr>
                <w:bCs/>
                <w:color w:val="000000"/>
                <w:lang w:val="uk-UA"/>
              </w:rPr>
              <w:t xml:space="preserve"> </w:t>
            </w:r>
            <w:r w:rsidR="006771F7" w:rsidRPr="006F33FA">
              <w:rPr>
                <w:bCs/>
                <w:color w:val="000000"/>
                <w:lang w:val="uk-UA"/>
              </w:rPr>
              <w:t>найменування акціонера</w:t>
            </w:r>
            <w:r w:rsidR="00965ABB">
              <w:rPr>
                <w:bCs/>
                <w:color w:val="000000"/>
                <w:lang w:val="uk-UA"/>
              </w:rPr>
              <w:t xml:space="preserve"> </w:t>
            </w:r>
            <w:r w:rsidR="00965ABB" w:rsidRPr="005D7B70">
              <w:rPr>
                <w:bCs/>
                <w:lang w:val="uk-UA"/>
              </w:rPr>
              <w:t>або зазначення, що акціонером є держава або територіальна громада (із зазначенням назви)</w:t>
            </w:r>
          </w:p>
          <w:p w14:paraId="775B7EC4" w14:textId="3402C80D" w:rsidR="009D20D3" w:rsidRPr="00A27706" w:rsidRDefault="009D20D3" w:rsidP="00ED5A98">
            <w:pPr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5496" w:type="dxa"/>
            <w:shd w:val="clear" w:color="auto" w:fill="auto"/>
          </w:tcPr>
          <w:p w14:paraId="6DB4521E" w14:textId="77777777" w:rsidR="009D73AD" w:rsidRPr="00284CF4" w:rsidRDefault="009D73AD" w:rsidP="00992894">
            <w:pPr>
              <w:rPr>
                <w:bCs/>
                <w:iCs/>
                <w:color w:val="000000"/>
              </w:rPr>
            </w:pPr>
          </w:p>
          <w:p w14:paraId="0C1B0C88" w14:textId="2CF59A3A" w:rsidR="009B639E" w:rsidRPr="002510A7" w:rsidRDefault="009B639E" w:rsidP="00992894">
            <w:pPr>
              <w:rPr>
                <w:bCs/>
                <w:iCs/>
                <w:color w:val="000000"/>
                <w:lang w:val="uk-UA"/>
              </w:rPr>
            </w:pPr>
          </w:p>
        </w:tc>
      </w:tr>
      <w:tr w:rsidR="006771F7" w:rsidRPr="00076660" w14:paraId="78A808B7" w14:textId="77777777" w:rsidTr="002015C8">
        <w:tc>
          <w:tcPr>
            <w:tcW w:w="4995" w:type="dxa"/>
            <w:shd w:val="clear" w:color="auto" w:fill="auto"/>
          </w:tcPr>
          <w:p w14:paraId="2D61A18E" w14:textId="5423661B" w:rsidR="008522BC" w:rsidRPr="008A06D3" w:rsidRDefault="006771F7" w:rsidP="00ED5A98">
            <w:pPr>
              <w:rPr>
                <w:lang w:val="uk-UA"/>
              </w:rPr>
            </w:pPr>
            <w:r w:rsidRPr="008A06D3">
              <w:rPr>
                <w:lang w:val="uk-UA"/>
              </w:rPr>
              <w:t>Наз</w:t>
            </w:r>
            <w:r w:rsidR="002A6293" w:rsidRPr="008A06D3">
              <w:rPr>
                <w:lang w:val="uk-UA"/>
              </w:rPr>
              <w:t>ва</w:t>
            </w:r>
            <w:r w:rsidR="00A84674" w:rsidRPr="008A06D3">
              <w:rPr>
                <w:lang w:val="uk-UA"/>
              </w:rPr>
              <w:t>,</w:t>
            </w:r>
            <w:r w:rsidR="002A6293" w:rsidRPr="008A06D3">
              <w:rPr>
                <w:lang w:val="uk-UA"/>
              </w:rPr>
              <w:t xml:space="preserve"> серія (за наявності)</w:t>
            </w:r>
            <w:r w:rsidR="00A84674" w:rsidRPr="008A06D3">
              <w:rPr>
                <w:lang w:val="uk-UA"/>
              </w:rPr>
              <w:t>,</w:t>
            </w:r>
            <w:r w:rsidR="002A6293" w:rsidRPr="008A06D3">
              <w:rPr>
                <w:lang w:val="uk-UA"/>
              </w:rPr>
              <w:t xml:space="preserve"> номер,</w:t>
            </w:r>
            <w:r w:rsidRPr="008A06D3">
              <w:rPr>
                <w:lang w:val="uk-UA"/>
              </w:rPr>
              <w:t xml:space="preserve"> дата видачі документа,</w:t>
            </w:r>
            <w:r w:rsidR="008A06D3" w:rsidRPr="008A06D3">
              <w:t xml:space="preserve"> </w:t>
            </w:r>
            <w:r w:rsidR="008A06D3" w:rsidRPr="008A06D3">
              <w:rPr>
                <w:lang w:val="uk-UA"/>
              </w:rPr>
              <w:t>ким виданий документ,</w:t>
            </w:r>
            <w:r w:rsidRPr="008A06D3">
              <w:rPr>
                <w:lang w:val="uk-UA"/>
              </w:rPr>
              <w:t xml:space="preserve"> що посвідчує </w:t>
            </w:r>
            <w:r w:rsidR="009160CF" w:rsidRPr="008A06D3">
              <w:rPr>
                <w:lang w:val="uk-UA"/>
              </w:rPr>
              <w:t xml:space="preserve">фізичну </w:t>
            </w:r>
            <w:r w:rsidRPr="008A06D3">
              <w:rPr>
                <w:lang w:val="uk-UA"/>
              </w:rPr>
              <w:t xml:space="preserve">особу </w:t>
            </w:r>
            <w:r w:rsidR="008A06D3" w:rsidRPr="008A06D3">
              <w:rPr>
                <w:lang w:val="uk-UA"/>
              </w:rPr>
              <w:t>та РНОКПП (за наявності) -</w:t>
            </w:r>
            <w:r w:rsidR="00965ABB">
              <w:rPr>
                <w:lang w:val="uk-UA"/>
              </w:rPr>
              <w:t xml:space="preserve"> для фізичної особи</w:t>
            </w:r>
          </w:p>
          <w:p w14:paraId="558ACFF4" w14:textId="77777777" w:rsidR="009D20D3" w:rsidRPr="006F33FA" w:rsidRDefault="009D20D3" w:rsidP="00ED5A98">
            <w:pPr>
              <w:rPr>
                <w:sz w:val="16"/>
                <w:szCs w:val="16"/>
                <w:lang w:val="uk-UA"/>
              </w:rPr>
            </w:pPr>
          </w:p>
          <w:p w14:paraId="3FA83D17" w14:textId="77777777" w:rsidR="009160CF" w:rsidRDefault="009160CF" w:rsidP="00CC221D">
            <w:pPr>
              <w:rPr>
                <w:lang w:val="uk-UA"/>
              </w:rPr>
            </w:pPr>
            <w:r w:rsidRPr="006F33FA">
              <w:rPr>
                <w:lang w:val="uk-UA"/>
              </w:rPr>
              <w:t>Код за ЄДРПОУ</w:t>
            </w:r>
            <w:r w:rsidR="00965ABB">
              <w:rPr>
                <w:lang w:val="uk-UA"/>
              </w:rPr>
              <w:t xml:space="preserve"> (у тому числі уповноваженого органу на управління державним або комунальним майном</w:t>
            </w:r>
            <w:r w:rsidR="00965ABB" w:rsidRPr="00416314">
              <w:rPr>
                <w:lang w:val="uk-UA"/>
              </w:rPr>
              <w:t>)</w:t>
            </w:r>
            <w:r w:rsidR="00D867DA" w:rsidRPr="006F33FA">
              <w:rPr>
                <w:lang w:val="uk-UA"/>
              </w:rPr>
              <w:t xml:space="preserve"> та код</w:t>
            </w:r>
            <w:r w:rsidR="002242B7" w:rsidRPr="006F33FA">
              <w:rPr>
                <w:lang w:val="uk-UA"/>
              </w:rPr>
              <w:t xml:space="preserve"> за</w:t>
            </w:r>
            <w:r w:rsidR="00D867DA" w:rsidRPr="006F33FA">
              <w:rPr>
                <w:lang w:val="uk-UA"/>
              </w:rPr>
              <w:t xml:space="preserve"> ЄДРІСІ (за наявності</w:t>
            </w:r>
            <w:r w:rsidR="00C031D3" w:rsidRPr="006F33FA">
              <w:rPr>
                <w:lang w:val="uk-UA"/>
              </w:rPr>
              <w:t>)</w:t>
            </w:r>
            <w:r w:rsidR="008A06D3">
              <w:rPr>
                <w:lang w:val="uk-UA"/>
              </w:rPr>
              <w:t xml:space="preserve"> </w:t>
            </w:r>
            <w:r w:rsidR="00CC221D">
              <w:rPr>
                <w:lang w:val="uk-UA"/>
              </w:rPr>
              <w:t>або</w:t>
            </w:r>
            <w:r w:rsidR="00CC221D" w:rsidRPr="00416314">
              <w:rPr>
                <w:lang w:val="uk-UA"/>
              </w:rPr>
              <w:t xml:space="preserve"> номер реєстрації у торговому, судовому або банківському реєстрі</w:t>
            </w:r>
            <w:r w:rsidR="00CC221D">
              <w:rPr>
                <w:lang w:val="uk-UA"/>
              </w:rPr>
              <w:t xml:space="preserve"> (</w:t>
            </w:r>
            <w:r w:rsidR="00CC221D" w:rsidRPr="00416314">
              <w:rPr>
                <w:lang w:val="uk-UA"/>
              </w:rPr>
              <w:t>для юридичних осіб, зареєстрованих за межами України</w:t>
            </w:r>
            <w:r w:rsidR="00CC221D">
              <w:rPr>
                <w:lang w:val="uk-UA"/>
              </w:rPr>
              <w:t>)</w:t>
            </w:r>
            <w:r w:rsidR="00CC221D" w:rsidRPr="00CC221D">
              <w:rPr>
                <w:lang w:val="uk-UA"/>
              </w:rPr>
              <w:t xml:space="preserve"> </w:t>
            </w:r>
            <w:r w:rsidR="00CC221D" w:rsidRPr="00416314">
              <w:rPr>
                <w:lang w:val="uk-UA"/>
              </w:rPr>
              <w:t>- для юридичної особи</w:t>
            </w:r>
          </w:p>
          <w:p w14:paraId="23F49D35" w14:textId="2082BE8E" w:rsidR="00830879" w:rsidRPr="00830879" w:rsidRDefault="00830879" w:rsidP="00CC221D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496" w:type="dxa"/>
            <w:shd w:val="clear" w:color="auto" w:fill="auto"/>
          </w:tcPr>
          <w:p w14:paraId="553961DC" w14:textId="39BF4C79" w:rsidR="009B639E" w:rsidRPr="002510A7" w:rsidRDefault="009B639E" w:rsidP="00ED5A98">
            <w:pPr>
              <w:rPr>
                <w:lang w:val="uk-UA"/>
              </w:rPr>
            </w:pPr>
          </w:p>
          <w:p w14:paraId="74DE1261" w14:textId="77777777" w:rsidR="009B639E" w:rsidRPr="00284CF4" w:rsidRDefault="009B639E" w:rsidP="009B639E"/>
          <w:p w14:paraId="2D5450CC" w14:textId="77777777" w:rsidR="009B639E" w:rsidRPr="00284CF4" w:rsidRDefault="009B639E" w:rsidP="009B639E"/>
          <w:p w14:paraId="70C01A98" w14:textId="77777777" w:rsidR="009B639E" w:rsidRPr="00284CF4" w:rsidRDefault="009B639E" w:rsidP="009B639E"/>
          <w:p w14:paraId="7AE5964B" w14:textId="14C938E6" w:rsidR="009B639E" w:rsidRPr="00284CF4" w:rsidRDefault="009B639E" w:rsidP="009B639E"/>
          <w:p w14:paraId="069896D1" w14:textId="77777777" w:rsidR="009D73AD" w:rsidRPr="00284CF4" w:rsidRDefault="009D73AD" w:rsidP="009B639E"/>
        </w:tc>
      </w:tr>
      <w:tr w:rsidR="002E6A9E" w:rsidRPr="00076660" w14:paraId="5B4D7EFC" w14:textId="77777777" w:rsidTr="002015C8">
        <w:tc>
          <w:tcPr>
            <w:tcW w:w="4995" w:type="dxa"/>
            <w:shd w:val="clear" w:color="auto" w:fill="auto"/>
          </w:tcPr>
          <w:p w14:paraId="6A4D332A" w14:textId="77777777" w:rsidR="008A06D3" w:rsidRDefault="005476BC" w:rsidP="00ED5A98">
            <w:pPr>
              <w:rPr>
                <w:b/>
                <w:lang w:val="uk-UA"/>
              </w:rPr>
            </w:pPr>
            <w:r w:rsidRPr="008A06D3">
              <w:rPr>
                <w:b/>
                <w:lang w:val="uk-UA"/>
              </w:rPr>
              <w:t xml:space="preserve">Реквізити представника акціонера </w:t>
            </w:r>
          </w:p>
          <w:p w14:paraId="58ECC1FD" w14:textId="66A01491" w:rsidR="005476BC" w:rsidRPr="008A06D3" w:rsidRDefault="005476BC" w:rsidP="00ED5A98">
            <w:pPr>
              <w:rPr>
                <w:b/>
                <w:lang w:val="uk-UA"/>
              </w:rPr>
            </w:pPr>
            <w:r w:rsidRPr="008A06D3">
              <w:rPr>
                <w:b/>
                <w:lang w:val="uk-UA"/>
              </w:rPr>
              <w:t>(за наявності)</w:t>
            </w:r>
            <w:r w:rsidR="005D7B70">
              <w:rPr>
                <w:b/>
                <w:lang w:val="uk-UA"/>
              </w:rPr>
              <w:t>:</w:t>
            </w:r>
          </w:p>
          <w:p w14:paraId="0F5911B4" w14:textId="5F8061F1" w:rsidR="00DD1A69" w:rsidRPr="006F33FA" w:rsidRDefault="00DD1A69" w:rsidP="00ED5A98">
            <w:pPr>
              <w:ind w:right="-1"/>
              <w:rPr>
                <w:lang w:val="uk-UA"/>
              </w:rPr>
            </w:pPr>
            <w:r w:rsidRPr="006F33FA">
              <w:rPr>
                <w:lang w:val="uk-UA"/>
              </w:rPr>
              <w:t>П.І.Б.</w:t>
            </w:r>
            <w:r w:rsidR="00235412" w:rsidRPr="006F33FA">
              <w:rPr>
                <w:bCs/>
                <w:color w:val="000000"/>
                <w:lang w:val="uk-UA"/>
              </w:rPr>
              <w:t xml:space="preserve"> /</w:t>
            </w:r>
            <w:r w:rsidR="0077788F">
              <w:rPr>
                <w:bCs/>
                <w:color w:val="000000"/>
                <w:lang w:val="uk-UA"/>
              </w:rPr>
              <w:t xml:space="preserve"> </w:t>
            </w:r>
            <w:r w:rsidR="00235412" w:rsidRPr="006F33FA">
              <w:rPr>
                <w:bCs/>
                <w:color w:val="000000"/>
                <w:lang w:val="uk-UA"/>
              </w:rPr>
              <w:t>найменування</w:t>
            </w:r>
            <w:r w:rsidRPr="006F33FA">
              <w:rPr>
                <w:lang w:val="uk-UA"/>
              </w:rPr>
              <w:t xml:space="preserve"> представника акціонера</w:t>
            </w:r>
          </w:p>
          <w:p w14:paraId="03325914" w14:textId="77777777" w:rsidR="00452C7E" w:rsidRDefault="00452C7E" w:rsidP="00ED5A98">
            <w:pPr>
              <w:rPr>
                <w:sz w:val="16"/>
                <w:szCs w:val="16"/>
                <w:lang w:val="uk-UA"/>
              </w:rPr>
            </w:pPr>
          </w:p>
          <w:p w14:paraId="03738E9A" w14:textId="6A7CFF03" w:rsidR="00452C7E" w:rsidRPr="006F33FA" w:rsidRDefault="00452C7E" w:rsidP="00ED5A98">
            <w:pPr>
              <w:rPr>
                <w:lang w:val="uk-UA"/>
              </w:rPr>
            </w:pPr>
            <w:r w:rsidRPr="006F33FA">
              <w:rPr>
                <w:lang w:val="uk-UA"/>
              </w:rPr>
              <w:t xml:space="preserve">Назва, серія (за наявності), номер, дата видачі документа, </w:t>
            </w:r>
            <w:r w:rsidR="0077788F" w:rsidRPr="008A06D3">
              <w:rPr>
                <w:lang w:val="uk-UA"/>
              </w:rPr>
              <w:t>ким виданий документ</w:t>
            </w:r>
            <w:r w:rsidR="0077788F">
              <w:rPr>
                <w:lang w:val="uk-UA"/>
              </w:rPr>
              <w:t xml:space="preserve">, </w:t>
            </w:r>
            <w:r w:rsidRPr="006F33FA">
              <w:rPr>
                <w:lang w:val="uk-UA"/>
              </w:rPr>
              <w:t xml:space="preserve">що посвідчує фізичну особу та РНОКПП (за наявності) </w:t>
            </w:r>
            <w:r w:rsidR="0077788F">
              <w:rPr>
                <w:lang w:val="uk-UA"/>
              </w:rPr>
              <w:t>-</w:t>
            </w:r>
            <w:r w:rsidR="00954ECD" w:rsidRPr="006F33FA">
              <w:rPr>
                <w:lang w:val="uk-UA"/>
              </w:rPr>
              <w:t xml:space="preserve"> для фізичної особи</w:t>
            </w:r>
          </w:p>
          <w:p w14:paraId="4FB295F9" w14:textId="77777777" w:rsidR="00954ECD" w:rsidRPr="00EB60F8" w:rsidRDefault="00954ECD" w:rsidP="00ED5A98">
            <w:pPr>
              <w:rPr>
                <w:sz w:val="16"/>
                <w:szCs w:val="16"/>
                <w:lang w:val="uk-UA"/>
              </w:rPr>
            </w:pPr>
          </w:p>
          <w:p w14:paraId="5A4FC242" w14:textId="7C79F9DA" w:rsidR="002E6A9E" w:rsidRPr="006F33FA" w:rsidRDefault="00A27706" w:rsidP="00ED5A98">
            <w:pPr>
              <w:rPr>
                <w:lang w:val="uk-UA"/>
              </w:rPr>
            </w:pPr>
            <w:r w:rsidRPr="006F33FA">
              <w:rPr>
                <w:lang w:val="uk-UA"/>
              </w:rPr>
              <w:t>Код за ЄДРПОУ</w:t>
            </w:r>
            <w:r>
              <w:rPr>
                <w:lang w:val="uk-UA"/>
              </w:rPr>
              <w:t xml:space="preserve"> (у тому числі уповноваженого органу на управління державним або комунальним майном</w:t>
            </w:r>
            <w:r w:rsidRPr="00416314">
              <w:rPr>
                <w:lang w:val="uk-UA"/>
              </w:rPr>
              <w:t>)</w:t>
            </w:r>
            <w:r w:rsidRPr="006F33FA">
              <w:rPr>
                <w:lang w:val="uk-UA"/>
              </w:rPr>
              <w:t xml:space="preserve"> та код за ЄДРІСІ (за наявності)</w:t>
            </w:r>
            <w:r>
              <w:rPr>
                <w:lang w:val="uk-UA"/>
              </w:rPr>
              <w:t xml:space="preserve"> або</w:t>
            </w:r>
            <w:r w:rsidRPr="00416314">
              <w:rPr>
                <w:lang w:val="uk-UA"/>
              </w:rPr>
              <w:t xml:space="preserve"> номер реєстрації у торговому, судовому або банківському реєстрі</w:t>
            </w:r>
            <w:r>
              <w:rPr>
                <w:lang w:val="uk-UA"/>
              </w:rPr>
              <w:t xml:space="preserve"> (</w:t>
            </w:r>
            <w:r w:rsidRPr="00416314">
              <w:rPr>
                <w:lang w:val="uk-UA"/>
              </w:rPr>
              <w:t>для юридичних осіб, зареєстрованих за межами України</w:t>
            </w:r>
            <w:r>
              <w:rPr>
                <w:lang w:val="uk-UA"/>
              </w:rPr>
              <w:t>)</w:t>
            </w:r>
            <w:r w:rsidRPr="00CC221D">
              <w:rPr>
                <w:lang w:val="uk-UA"/>
              </w:rPr>
              <w:t xml:space="preserve"> </w:t>
            </w:r>
            <w:r w:rsidRPr="00416314">
              <w:rPr>
                <w:lang w:val="uk-UA"/>
              </w:rPr>
              <w:t>- для юридичної особи</w:t>
            </w:r>
          </w:p>
        </w:tc>
        <w:tc>
          <w:tcPr>
            <w:tcW w:w="5496" w:type="dxa"/>
            <w:shd w:val="clear" w:color="auto" w:fill="auto"/>
          </w:tcPr>
          <w:p w14:paraId="459AE8D5" w14:textId="77777777" w:rsidR="00830879" w:rsidRDefault="00830879" w:rsidP="00ED5A98">
            <w:pPr>
              <w:rPr>
                <w:lang w:val="uk-UA"/>
              </w:rPr>
            </w:pPr>
          </w:p>
          <w:p w14:paraId="62E308F2" w14:textId="77777777" w:rsidR="00830879" w:rsidRDefault="00830879" w:rsidP="00ED5A98">
            <w:pPr>
              <w:rPr>
                <w:lang w:val="uk-UA"/>
              </w:rPr>
            </w:pPr>
          </w:p>
          <w:p w14:paraId="05798BD0" w14:textId="77777777" w:rsidR="00992894" w:rsidRPr="00284CF4" w:rsidRDefault="00992894" w:rsidP="00ED5A98"/>
          <w:p w14:paraId="3ADB1663" w14:textId="77777777" w:rsidR="00830879" w:rsidRDefault="00830879" w:rsidP="00ED5A98">
            <w:pPr>
              <w:rPr>
                <w:lang w:val="uk-UA"/>
              </w:rPr>
            </w:pPr>
          </w:p>
          <w:p w14:paraId="01F6B214" w14:textId="77777777" w:rsidR="00830879" w:rsidRPr="00284CF4" w:rsidRDefault="00830879" w:rsidP="00ED5A98"/>
          <w:p w14:paraId="701A6222" w14:textId="77777777" w:rsidR="00830879" w:rsidRDefault="00830879" w:rsidP="00ED5A98">
            <w:pPr>
              <w:rPr>
                <w:lang w:val="uk-UA"/>
              </w:rPr>
            </w:pPr>
          </w:p>
          <w:p w14:paraId="3F33AD63" w14:textId="77777777" w:rsidR="00830879" w:rsidRDefault="00830879" w:rsidP="00ED5A98">
            <w:pPr>
              <w:rPr>
                <w:lang w:val="uk-UA"/>
              </w:rPr>
            </w:pPr>
          </w:p>
          <w:p w14:paraId="3C8F8342" w14:textId="77777777" w:rsidR="00830879" w:rsidRDefault="00830879" w:rsidP="00ED5A98">
            <w:pPr>
              <w:rPr>
                <w:lang w:val="uk-UA"/>
              </w:rPr>
            </w:pPr>
          </w:p>
          <w:p w14:paraId="68AB6213" w14:textId="77777777" w:rsidR="00830879" w:rsidRDefault="00830879" w:rsidP="00ED5A98">
            <w:pPr>
              <w:rPr>
                <w:lang w:val="uk-UA"/>
              </w:rPr>
            </w:pPr>
          </w:p>
          <w:p w14:paraId="11DE70B6" w14:textId="77777777" w:rsidR="00830879" w:rsidRPr="00284CF4" w:rsidRDefault="00830879" w:rsidP="00ED5A98"/>
          <w:p w14:paraId="1D96A89F" w14:textId="77777777" w:rsidR="00830879" w:rsidRPr="00284CF4" w:rsidRDefault="00830879" w:rsidP="00ED5A98"/>
          <w:p w14:paraId="37CF9F93" w14:textId="77777777" w:rsidR="00830879" w:rsidRDefault="00830879" w:rsidP="00ED5A98">
            <w:pPr>
              <w:rPr>
                <w:lang w:val="uk-UA"/>
              </w:rPr>
            </w:pPr>
          </w:p>
          <w:p w14:paraId="6485C8C3" w14:textId="77777777" w:rsidR="00830879" w:rsidRPr="00830879" w:rsidRDefault="00830879" w:rsidP="00ED5A98">
            <w:pPr>
              <w:rPr>
                <w:lang w:val="uk-UA"/>
              </w:rPr>
            </w:pPr>
          </w:p>
        </w:tc>
      </w:tr>
    </w:tbl>
    <w:p w14:paraId="5FD4DB47" w14:textId="77777777" w:rsidR="007E0B2A" w:rsidRPr="006A2AAE" w:rsidRDefault="007E0B2A" w:rsidP="00ED5A98">
      <w:pPr>
        <w:rPr>
          <w:b/>
          <w:bCs/>
          <w:i/>
          <w:iCs/>
          <w:color w:val="000000"/>
          <w:lang w:val="uk-UA"/>
        </w:rPr>
      </w:pPr>
      <w:r w:rsidRPr="006A2AAE">
        <w:rPr>
          <w:b/>
          <w:bCs/>
          <w:i/>
          <w:iCs/>
          <w:color w:val="000000"/>
          <w:lang w:val="uk-UA"/>
        </w:rPr>
        <w:lastRenderedPageBreak/>
        <w:t>Питання, винесене на голосування:</w:t>
      </w:r>
    </w:p>
    <w:p w14:paraId="5B4F341A" w14:textId="1E8B2AFC" w:rsidR="00C915BB" w:rsidRPr="00043C9B" w:rsidRDefault="00043C9B" w:rsidP="00703E8F">
      <w:pPr>
        <w:widowControl w:val="0"/>
        <w:tabs>
          <w:tab w:val="left" w:pos="90"/>
        </w:tabs>
        <w:autoSpaceDE w:val="0"/>
        <w:autoSpaceDN w:val="0"/>
        <w:adjustRightInd w:val="0"/>
        <w:ind w:firstLine="567"/>
        <w:jc w:val="both"/>
        <w:rPr>
          <w:bCs/>
          <w:color w:val="000000"/>
          <w:lang w:val="uk-UA"/>
        </w:rPr>
      </w:pPr>
      <w:r w:rsidRPr="00043C9B">
        <w:rPr>
          <w:bCs/>
          <w:color w:val="000000"/>
          <w:lang w:val="uk-UA"/>
        </w:rPr>
        <w:t xml:space="preserve">1. </w:t>
      </w:r>
      <w:r w:rsidR="00703E8F" w:rsidRPr="00703E8F">
        <w:rPr>
          <w:bCs/>
          <w:color w:val="000000"/>
          <w:lang w:val="uk-UA"/>
        </w:rPr>
        <w:t>Розгляд звіту наглядової ради Товариства за 2024 рік та прийняття рішення за результатами розгляду такого звіту.</w:t>
      </w:r>
    </w:p>
    <w:p w14:paraId="7C07ACFB" w14:textId="77777777" w:rsidR="007E0B2A" w:rsidRPr="009D20D3" w:rsidRDefault="007E0B2A" w:rsidP="00ED5A98">
      <w:pPr>
        <w:tabs>
          <w:tab w:val="left" w:pos="993"/>
        </w:tabs>
        <w:ind w:firstLine="708"/>
        <w:jc w:val="both"/>
        <w:rPr>
          <w:bCs/>
          <w:sz w:val="16"/>
          <w:szCs w:val="16"/>
          <w:lang w:val="uk-UA"/>
        </w:rPr>
      </w:pPr>
    </w:p>
    <w:p w14:paraId="4D840B99" w14:textId="7C030C6A" w:rsidR="007E0B2A" w:rsidRPr="00AE02E9" w:rsidRDefault="007E0B2A" w:rsidP="00ED5A98">
      <w:pPr>
        <w:rPr>
          <w:b/>
          <w:lang w:val="uk-UA"/>
        </w:rPr>
      </w:pPr>
      <w:r w:rsidRPr="00AE02E9">
        <w:rPr>
          <w:b/>
          <w:bCs/>
          <w:i/>
          <w:iCs/>
          <w:color w:val="000000"/>
          <w:lang w:val="uk-UA"/>
        </w:rPr>
        <w:t>Проект</w:t>
      </w:r>
      <w:r w:rsidRPr="00AE02E9">
        <w:rPr>
          <w:b/>
          <w:bCs/>
          <w:i/>
          <w:iCs/>
          <w:color w:val="000000"/>
          <w:sz w:val="26"/>
          <w:szCs w:val="26"/>
          <w:lang w:val="uk-UA"/>
        </w:rPr>
        <w:t xml:space="preserve"> </w:t>
      </w:r>
      <w:r w:rsidR="00800F6F" w:rsidRPr="00AE02E9">
        <w:rPr>
          <w:b/>
          <w:bCs/>
          <w:i/>
          <w:iCs/>
          <w:color w:val="000000"/>
          <w:lang w:val="uk-UA"/>
        </w:rPr>
        <w:t>рішення</w:t>
      </w:r>
      <w:r w:rsidR="00E56CF3" w:rsidRPr="00AE02E9">
        <w:rPr>
          <w:b/>
          <w:bCs/>
          <w:i/>
          <w:iCs/>
          <w:color w:val="000000"/>
          <w:lang w:val="uk-UA"/>
        </w:rPr>
        <w:t xml:space="preserve"> з питання</w:t>
      </w:r>
      <w:r w:rsidR="005A0F7B" w:rsidRPr="00AE02E9">
        <w:rPr>
          <w:b/>
          <w:bCs/>
          <w:i/>
          <w:iCs/>
          <w:color w:val="000000"/>
          <w:lang w:val="uk-UA"/>
        </w:rPr>
        <w:t>, включеного до порядку денного загальних зборів</w:t>
      </w:r>
      <w:r w:rsidRPr="00AE02E9">
        <w:rPr>
          <w:b/>
          <w:bCs/>
          <w:i/>
          <w:iCs/>
          <w:color w:val="000000"/>
          <w:lang w:val="uk-UA"/>
        </w:rPr>
        <w:t>:</w:t>
      </w:r>
    </w:p>
    <w:p w14:paraId="6E079401" w14:textId="20EB8561" w:rsidR="00B11DE7" w:rsidRPr="00043C9B" w:rsidRDefault="00703E8F" w:rsidP="00043C9B">
      <w:pPr>
        <w:widowControl w:val="0"/>
        <w:tabs>
          <w:tab w:val="left" w:pos="90"/>
        </w:tabs>
        <w:autoSpaceDE w:val="0"/>
        <w:autoSpaceDN w:val="0"/>
        <w:adjustRightInd w:val="0"/>
        <w:ind w:firstLine="567"/>
        <w:jc w:val="both"/>
        <w:rPr>
          <w:bCs/>
          <w:color w:val="000000"/>
          <w:lang w:val="uk-UA"/>
        </w:rPr>
      </w:pPr>
      <w:r w:rsidRPr="00703E8F">
        <w:rPr>
          <w:bCs/>
          <w:color w:val="000000"/>
          <w:lang w:val="uk-UA"/>
        </w:rPr>
        <w:t>Затвердити звіт наглядової ради Товариства за 2024 рік та визнати роботу наглядової ради Товариства задовільною.</w:t>
      </w:r>
    </w:p>
    <w:p w14:paraId="68D6B00A" w14:textId="77777777" w:rsidR="002242B7" w:rsidRPr="00524EA1" w:rsidRDefault="002242B7" w:rsidP="000C41C7">
      <w:pPr>
        <w:widowControl w:val="0"/>
        <w:tabs>
          <w:tab w:val="left" w:pos="90"/>
        </w:tabs>
        <w:autoSpaceDE w:val="0"/>
        <w:autoSpaceDN w:val="0"/>
        <w:adjustRightInd w:val="0"/>
        <w:rPr>
          <w:sz w:val="16"/>
          <w:szCs w:val="16"/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2132"/>
        <w:gridCol w:w="703"/>
        <w:gridCol w:w="2415"/>
      </w:tblGrid>
      <w:tr w:rsidR="00043C9B" w:rsidRPr="006761FE" w14:paraId="69E55969" w14:textId="77777777" w:rsidTr="00CF126B">
        <w:trPr>
          <w:trHeight w:val="68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12478" w14:textId="77777777" w:rsidR="00043C9B" w:rsidRPr="00284CF4" w:rsidRDefault="00043C9B" w:rsidP="004517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0D40" w14:textId="553866FE" w:rsidR="00043C9B" w:rsidRPr="006761FE" w:rsidRDefault="00043C9B" w:rsidP="00ED5A9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1B41" w14:textId="77777777" w:rsidR="00043C9B" w:rsidRPr="00C04004" w:rsidRDefault="00043C9B" w:rsidP="0045172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705FA3" w14:textId="0FCFFFF2" w:rsidR="00043C9B" w:rsidRPr="006761FE" w:rsidRDefault="00043C9B" w:rsidP="00ED5A9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ПРОТИ</w:t>
            </w:r>
          </w:p>
        </w:tc>
      </w:tr>
    </w:tbl>
    <w:p w14:paraId="4231468E" w14:textId="77777777" w:rsidR="00F17AFF" w:rsidRPr="00C45AE9" w:rsidRDefault="00F17AFF" w:rsidP="00ED5A98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color w:val="000000"/>
          <w:sz w:val="32"/>
          <w:szCs w:val="32"/>
          <w:lang w:val="uk-UA"/>
        </w:rPr>
      </w:pPr>
    </w:p>
    <w:p w14:paraId="23584A91" w14:textId="77777777" w:rsidR="007E0B2A" w:rsidRPr="006F33FA" w:rsidRDefault="007E0B2A" w:rsidP="00ED5A98">
      <w:pPr>
        <w:rPr>
          <w:bCs/>
          <w:i/>
          <w:iCs/>
          <w:color w:val="000000"/>
          <w:lang w:val="uk-UA"/>
        </w:rPr>
      </w:pPr>
      <w:r w:rsidRPr="00E65067">
        <w:rPr>
          <w:b/>
          <w:bCs/>
          <w:i/>
          <w:iCs/>
          <w:color w:val="000000"/>
          <w:lang w:val="uk-UA"/>
        </w:rPr>
        <w:t>Питання, винесене на голосування</w:t>
      </w:r>
      <w:r w:rsidRPr="007C3CE7">
        <w:rPr>
          <w:b/>
          <w:bCs/>
          <w:i/>
          <w:iCs/>
          <w:lang w:val="uk-UA"/>
        </w:rPr>
        <w:t>:</w:t>
      </w:r>
    </w:p>
    <w:p w14:paraId="00AA5877" w14:textId="45272265" w:rsidR="00B11DE7" w:rsidRPr="00E65067" w:rsidRDefault="00E24C6F" w:rsidP="00E24C6F">
      <w:pPr>
        <w:widowControl w:val="0"/>
        <w:tabs>
          <w:tab w:val="left" w:pos="90"/>
        </w:tabs>
        <w:autoSpaceDE w:val="0"/>
        <w:autoSpaceDN w:val="0"/>
        <w:adjustRightInd w:val="0"/>
        <w:ind w:firstLine="567"/>
        <w:jc w:val="both"/>
        <w:rPr>
          <w:bCs/>
          <w:color w:val="000000"/>
          <w:lang w:val="uk-UA"/>
        </w:rPr>
      </w:pPr>
      <w:r w:rsidRPr="00E24C6F">
        <w:rPr>
          <w:bCs/>
          <w:color w:val="000000"/>
          <w:lang w:val="uk-UA"/>
        </w:rPr>
        <w:t>2. Розгляд звіту директора Товариства за 2024 рік та прийняття рішення за результатами розгляду такого звіту.</w:t>
      </w:r>
    </w:p>
    <w:p w14:paraId="10580A59" w14:textId="221072B2" w:rsidR="005F74A2" w:rsidRPr="00111BAA" w:rsidRDefault="00B11DE7" w:rsidP="00ED5A98">
      <w:pPr>
        <w:ind w:firstLine="709"/>
        <w:jc w:val="both"/>
        <w:rPr>
          <w:bCs/>
          <w:i/>
          <w:iCs/>
          <w:color w:val="000000"/>
          <w:sz w:val="16"/>
          <w:szCs w:val="16"/>
          <w:lang w:val="uk-UA"/>
        </w:rPr>
      </w:pPr>
      <w:r w:rsidRPr="00111BAA">
        <w:rPr>
          <w:bCs/>
          <w:i/>
          <w:iCs/>
          <w:color w:val="000000"/>
          <w:sz w:val="16"/>
          <w:szCs w:val="16"/>
          <w:lang w:val="uk-UA"/>
        </w:rPr>
        <w:t xml:space="preserve"> </w:t>
      </w:r>
    </w:p>
    <w:p w14:paraId="13EF6417" w14:textId="2FD9F40F" w:rsidR="00030271" w:rsidRPr="00E65067" w:rsidRDefault="00E56CF3" w:rsidP="00ED5A98">
      <w:pPr>
        <w:rPr>
          <w:b/>
          <w:bCs/>
          <w:i/>
          <w:iCs/>
          <w:color w:val="000000"/>
          <w:lang w:val="uk-UA"/>
        </w:rPr>
      </w:pPr>
      <w:r w:rsidRPr="00E65067">
        <w:rPr>
          <w:b/>
          <w:bCs/>
          <w:i/>
          <w:iCs/>
          <w:color w:val="000000"/>
          <w:lang w:val="uk-UA"/>
        </w:rPr>
        <w:t>Проект рішення з питання, включеного до порядку денного загальних зборів:</w:t>
      </w:r>
    </w:p>
    <w:p w14:paraId="10BC9E2C" w14:textId="227325E3" w:rsidR="00137A53" w:rsidRDefault="00E24C6F" w:rsidP="00E24C6F">
      <w:pPr>
        <w:widowControl w:val="0"/>
        <w:tabs>
          <w:tab w:val="left" w:pos="90"/>
        </w:tabs>
        <w:autoSpaceDE w:val="0"/>
        <w:autoSpaceDN w:val="0"/>
        <w:adjustRightInd w:val="0"/>
        <w:ind w:firstLine="567"/>
        <w:jc w:val="both"/>
        <w:rPr>
          <w:bCs/>
          <w:color w:val="000000"/>
          <w:lang w:val="uk-UA"/>
        </w:rPr>
      </w:pPr>
      <w:r w:rsidRPr="00E24C6F">
        <w:rPr>
          <w:bCs/>
          <w:color w:val="000000"/>
          <w:lang w:val="uk-UA"/>
        </w:rPr>
        <w:t>Затвердити звіт директора Товариства за 2024 рік та визнати роботу директора Товариства задовільною.</w:t>
      </w:r>
    </w:p>
    <w:p w14:paraId="26B6C449" w14:textId="77777777" w:rsidR="00E65067" w:rsidRPr="00607A0E" w:rsidRDefault="00E65067" w:rsidP="00ED5A98">
      <w:pPr>
        <w:ind w:right="-1" w:firstLine="567"/>
        <w:jc w:val="both"/>
        <w:rPr>
          <w:bCs/>
          <w:color w:val="000000"/>
          <w:sz w:val="16"/>
          <w:szCs w:val="16"/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2132"/>
        <w:gridCol w:w="703"/>
        <w:gridCol w:w="2415"/>
      </w:tblGrid>
      <w:tr w:rsidR="00E66893" w:rsidRPr="006761FE" w14:paraId="07BA08F2" w14:textId="77777777" w:rsidTr="00E66893">
        <w:trPr>
          <w:trHeight w:val="68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A5E5B" w14:textId="77777777" w:rsidR="00E66893" w:rsidRPr="00284CF4" w:rsidRDefault="00E66893" w:rsidP="00A67CCE">
            <w:pPr>
              <w:ind w:left="-117" w:firstLine="117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2A54B" w14:textId="0DA80A16" w:rsidR="00E66893" w:rsidRPr="006761FE" w:rsidRDefault="00E66893" w:rsidP="00ED5A9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C1F17" w14:textId="77777777" w:rsidR="00E66893" w:rsidRPr="00C04004" w:rsidRDefault="00E66893" w:rsidP="00A67CC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017DF5" w14:textId="31C23A7A" w:rsidR="00E66893" w:rsidRPr="006761FE" w:rsidRDefault="00E66893" w:rsidP="00ED5A9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ПРОТИ</w:t>
            </w:r>
          </w:p>
        </w:tc>
      </w:tr>
    </w:tbl>
    <w:p w14:paraId="6327942A" w14:textId="17D1A489" w:rsidR="000F1E47" w:rsidRPr="00C45AE9" w:rsidRDefault="000F1E47" w:rsidP="00ED5A98">
      <w:pPr>
        <w:widowControl w:val="0"/>
        <w:tabs>
          <w:tab w:val="left" w:pos="226"/>
        </w:tabs>
        <w:autoSpaceDE w:val="0"/>
        <w:autoSpaceDN w:val="0"/>
        <w:adjustRightInd w:val="0"/>
        <w:rPr>
          <w:bCs/>
          <w:color w:val="000000"/>
          <w:sz w:val="32"/>
          <w:szCs w:val="32"/>
          <w:lang w:val="uk-UA"/>
        </w:rPr>
      </w:pPr>
    </w:p>
    <w:p w14:paraId="1469EF52" w14:textId="223D6626" w:rsidR="00353520" w:rsidRPr="00CF7C38" w:rsidRDefault="00353520" w:rsidP="00ED5A98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  <w:i/>
          <w:iCs/>
          <w:color w:val="000000"/>
          <w:lang w:val="uk-UA"/>
        </w:rPr>
      </w:pPr>
      <w:r w:rsidRPr="00CF7C38">
        <w:rPr>
          <w:b/>
          <w:bCs/>
          <w:i/>
          <w:iCs/>
          <w:color w:val="000000"/>
          <w:lang w:val="uk-UA"/>
        </w:rPr>
        <w:t>Питання, винесене на голосування:</w:t>
      </w:r>
    </w:p>
    <w:p w14:paraId="370C8966" w14:textId="75013A0E" w:rsidR="007E0B2A" w:rsidRPr="00CF7C38" w:rsidRDefault="006D1614" w:rsidP="00ED5A98">
      <w:pPr>
        <w:ind w:right="-1" w:firstLine="567"/>
        <w:jc w:val="both"/>
        <w:rPr>
          <w:bCs/>
          <w:color w:val="000000"/>
          <w:lang w:val="uk-UA"/>
        </w:rPr>
      </w:pPr>
      <w:r w:rsidRPr="006D1614">
        <w:rPr>
          <w:bCs/>
          <w:color w:val="000000"/>
          <w:lang w:val="uk-UA"/>
        </w:rPr>
        <w:t>3. Затвердження річного звіту Товариства за 2024 рік.</w:t>
      </w:r>
    </w:p>
    <w:p w14:paraId="76FFE69E" w14:textId="77777777" w:rsidR="007E0B2A" w:rsidRPr="00C86729" w:rsidRDefault="007E0B2A" w:rsidP="00FD2763">
      <w:pPr>
        <w:ind w:firstLine="567"/>
        <w:rPr>
          <w:bCs/>
          <w:i/>
          <w:iCs/>
          <w:color w:val="000000"/>
          <w:sz w:val="16"/>
          <w:szCs w:val="16"/>
          <w:lang w:val="uk-UA"/>
        </w:rPr>
      </w:pPr>
    </w:p>
    <w:p w14:paraId="20A96E91" w14:textId="77777777" w:rsidR="00E56CF3" w:rsidRPr="00CF7C38" w:rsidRDefault="00E56CF3" w:rsidP="00ED5A98">
      <w:pPr>
        <w:rPr>
          <w:b/>
          <w:bCs/>
          <w:i/>
          <w:iCs/>
          <w:color w:val="000000"/>
          <w:lang w:val="uk-UA"/>
        </w:rPr>
      </w:pPr>
      <w:r w:rsidRPr="00CF7C38">
        <w:rPr>
          <w:b/>
          <w:bCs/>
          <w:i/>
          <w:iCs/>
          <w:color w:val="000000"/>
          <w:lang w:val="uk-UA"/>
        </w:rPr>
        <w:t>Проект рішення з питання, включеного до порядку денного загальних зборів:</w:t>
      </w:r>
    </w:p>
    <w:p w14:paraId="0C505F57" w14:textId="202D63D7" w:rsidR="00B11DE7" w:rsidRPr="00CF7C38" w:rsidRDefault="006D1614" w:rsidP="00ED5A98">
      <w:pPr>
        <w:ind w:right="-1" w:firstLine="567"/>
        <w:jc w:val="both"/>
        <w:rPr>
          <w:bCs/>
          <w:color w:val="000000"/>
          <w:lang w:val="uk-UA"/>
        </w:rPr>
      </w:pPr>
      <w:r w:rsidRPr="006D1614">
        <w:rPr>
          <w:bCs/>
          <w:color w:val="000000"/>
          <w:lang w:val="uk-UA"/>
        </w:rPr>
        <w:t>Затвердити річний звіт Товариства за 2024 рік.</w:t>
      </w:r>
    </w:p>
    <w:p w14:paraId="1E361634" w14:textId="77777777" w:rsidR="00CD1BA9" w:rsidRPr="00607A0E" w:rsidRDefault="00CD1BA9" w:rsidP="00ED5A98">
      <w:pPr>
        <w:ind w:firstLine="567"/>
        <w:jc w:val="both"/>
        <w:rPr>
          <w:sz w:val="16"/>
          <w:szCs w:val="16"/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2132"/>
        <w:gridCol w:w="703"/>
        <w:gridCol w:w="2415"/>
      </w:tblGrid>
      <w:tr w:rsidR="00BD576F" w:rsidRPr="006761FE" w14:paraId="442C43C9" w14:textId="77777777" w:rsidTr="00BD576F">
        <w:trPr>
          <w:trHeight w:val="68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8689B" w14:textId="77777777" w:rsidR="00BD576F" w:rsidRPr="00284CF4" w:rsidRDefault="00BD576F" w:rsidP="003959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1D2DC" w14:textId="6CCCF964" w:rsidR="00BD576F" w:rsidRPr="006761FE" w:rsidRDefault="00BD576F" w:rsidP="00ED5A9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2FF84" w14:textId="77777777" w:rsidR="00BD576F" w:rsidRPr="00C04004" w:rsidRDefault="00BD576F" w:rsidP="003959D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B12A45" w14:textId="2C93733F" w:rsidR="00BD576F" w:rsidRPr="006761FE" w:rsidRDefault="00BD576F" w:rsidP="00ED5A9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ПРОТИ</w:t>
            </w:r>
          </w:p>
        </w:tc>
      </w:tr>
    </w:tbl>
    <w:p w14:paraId="67CD98E0" w14:textId="77777777" w:rsidR="007E0B2A" w:rsidRPr="00C45AE9" w:rsidRDefault="007E0B2A" w:rsidP="00ED5A98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color w:val="000000"/>
          <w:sz w:val="32"/>
          <w:szCs w:val="32"/>
          <w:lang w:val="uk-UA"/>
        </w:rPr>
      </w:pPr>
    </w:p>
    <w:p w14:paraId="70DF959B" w14:textId="77777777" w:rsidR="007E0B2A" w:rsidRPr="00CF7C38" w:rsidRDefault="007E0B2A" w:rsidP="00ED5A98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  <w:i/>
          <w:iCs/>
          <w:color w:val="000000"/>
          <w:lang w:val="uk-UA"/>
        </w:rPr>
      </w:pPr>
      <w:r w:rsidRPr="00CF7C38">
        <w:rPr>
          <w:b/>
          <w:bCs/>
          <w:i/>
          <w:iCs/>
          <w:color w:val="000000"/>
          <w:lang w:val="uk-UA"/>
        </w:rPr>
        <w:t>Питання, винесене на голосування:</w:t>
      </w:r>
    </w:p>
    <w:p w14:paraId="2F988E9F" w14:textId="0D73012F" w:rsidR="007E0B2A" w:rsidRPr="00DC06CF" w:rsidRDefault="004614DD" w:rsidP="00ED5A98">
      <w:pPr>
        <w:ind w:right="-1" w:firstLine="567"/>
        <w:jc w:val="both"/>
        <w:rPr>
          <w:bCs/>
          <w:color w:val="000000"/>
          <w:lang w:val="uk-UA"/>
        </w:rPr>
      </w:pPr>
      <w:r w:rsidRPr="004614DD">
        <w:rPr>
          <w:bCs/>
          <w:color w:val="000000"/>
          <w:lang w:val="uk-UA"/>
        </w:rPr>
        <w:t>4. Затвердження результатів фінансово-господарської діяльності Товариства за 2024 рік та розподіл прибутку Товариства за 2024 рік.</w:t>
      </w:r>
    </w:p>
    <w:p w14:paraId="17A94062" w14:textId="77777777" w:rsidR="00B11DE7" w:rsidRPr="00C86729" w:rsidRDefault="00B11DE7" w:rsidP="00ED5A98">
      <w:pPr>
        <w:ind w:firstLine="708"/>
        <w:jc w:val="both"/>
        <w:rPr>
          <w:bCs/>
          <w:sz w:val="16"/>
          <w:szCs w:val="16"/>
          <w:lang w:val="uk-UA"/>
        </w:rPr>
      </w:pPr>
    </w:p>
    <w:p w14:paraId="1F038426" w14:textId="77777777" w:rsidR="00E56CF3" w:rsidRPr="00DC06CF" w:rsidRDefault="00E56CF3" w:rsidP="00ED5A98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  <w:i/>
          <w:iCs/>
          <w:color w:val="000000"/>
          <w:lang w:val="uk-UA"/>
        </w:rPr>
      </w:pPr>
      <w:r w:rsidRPr="00DC06CF">
        <w:rPr>
          <w:b/>
          <w:bCs/>
          <w:i/>
          <w:iCs/>
          <w:color w:val="000000"/>
          <w:lang w:val="uk-UA"/>
        </w:rPr>
        <w:t>Проект рішення з питання, включеного до порядку денного загальних зборів:</w:t>
      </w:r>
    </w:p>
    <w:p w14:paraId="2194CD5B" w14:textId="4FD2FC3E" w:rsidR="004614DD" w:rsidRPr="004614DD" w:rsidRDefault="004614DD" w:rsidP="004614DD">
      <w:pPr>
        <w:ind w:right="-1" w:firstLine="567"/>
        <w:jc w:val="both"/>
        <w:rPr>
          <w:bCs/>
          <w:color w:val="000000"/>
          <w:lang w:val="uk-UA"/>
        </w:rPr>
      </w:pPr>
      <w:r w:rsidRPr="004614DD">
        <w:rPr>
          <w:bCs/>
          <w:color w:val="000000"/>
          <w:lang w:val="uk-UA"/>
        </w:rPr>
        <w:t>Затвердити результати фінансово-господарської діяльності Товариства за 2024 рік. Чистий прибуток за результатами діяльності Товариства за 2024 рік становить 1 688 тис. грн.</w:t>
      </w:r>
    </w:p>
    <w:p w14:paraId="6496D97F" w14:textId="32A45544" w:rsidR="004614DD" w:rsidRPr="004614DD" w:rsidRDefault="004614DD" w:rsidP="004614DD">
      <w:pPr>
        <w:ind w:right="-1" w:firstLine="567"/>
        <w:jc w:val="both"/>
        <w:rPr>
          <w:bCs/>
          <w:color w:val="000000"/>
          <w:lang w:val="uk-UA"/>
        </w:rPr>
      </w:pPr>
      <w:r w:rsidRPr="004614DD">
        <w:rPr>
          <w:bCs/>
          <w:color w:val="000000"/>
          <w:lang w:val="uk-UA"/>
        </w:rPr>
        <w:t>Нарахування та виплату дивідендів на акції прості іменні за результатами діяльності Товариства за 2024 рік не здійснювати. Прибуток Товариства за 2024 рік у розмірі 1 688 тис. грн. направити на подальший розвиток Товариства.</w:t>
      </w:r>
    </w:p>
    <w:p w14:paraId="3E2F8334" w14:textId="77777777" w:rsidR="0014259A" w:rsidRPr="00607A0E" w:rsidRDefault="0014259A" w:rsidP="00ED5A98">
      <w:pPr>
        <w:ind w:firstLine="567"/>
        <w:jc w:val="both"/>
        <w:rPr>
          <w:sz w:val="16"/>
          <w:szCs w:val="16"/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2132"/>
        <w:gridCol w:w="703"/>
        <w:gridCol w:w="2415"/>
      </w:tblGrid>
      <w:tr w:rsidR="00D27EF0" w:rsidRPr="006761FE" w14:paraId="07CA8CD3" w14:textId="77777777" w:rsidTr="00D27EF0">
        <w:trPr>
          <w:trHeight w:val="68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A0E3" w14:textId="77777777" w:rsidR="00D27EF0" w:rsidRPr="00284CF4" w:rsidRDefault="00D27EF0" w:rsidP="003959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2D0F9" w14:textId="4F09E365" w:rsidR="00D27EF0" w:rsidRPr="006761FE" w:rsidRDefault="00D27EF0" w:rsidP="00ED5A9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B63F" w14:textId="77777777" w:rsidR="00D27EF0" w:rsidRPr="00C04004" w:rsidRDefault="00D27EF0" w:rsidP="003959D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078E43" w14:textId="6A8E3E98" w:rsidR="00D27EF0" w:rsidRPr="006761FE" w:rsidRDefault="00D27EF0" w:rsidP="00ED5A9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ПРОТИ</w:t>
            </w:r>
          </w:p>
        </w:tc>
      </w:tr>
    </w:tbl>
    <w:p w14:paraId="0403E26C" w14:textId="77777777" w:rsidR="00C915BB" w:rsidRPr="00C45AE9" w:rsidRDefault="00C915BB" w:rsidP="00ED5A98">
      <w:pPr>
        <w:rPr>
          <w:bCs/>
          <w:i/>
          <w:iCs/>
          <w:color w:val="000000"/>
          <w:sz w:val="32"/>
          <w:szCs w:val="32"/>
          <w:lang w:val="uk-UA"/>
        </w:rPr>
      </w:pPr>
    </w:p>
    <w:p w14:paraId="19EE16B3" w14:textId="77777777" w:rsidR="00353520" w:rsidRPr="00D40CB8" w:rsidRDefault="00353520" w:rsidP="00ED5A98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  <w:i/>
          <w:iCs/>
          <w:color w:val="000000"/>
          <w:lang w:val="uk-UA"/>
        </w:rPr>
      </w:pPr>
      <w:r w:rsidRPr="00D40CB8">
        <w:rPr>
          <w:b/>
          <w:bCs/>
          <w:i/>
          <w:iCs/>
          <w:color w:val="000000"/>
          <w:lang w:val="uk-UA"/>
        </w:rPr>
        <w:t>Питання, винесене на голосування:</w:t>
      </w:r>
    </w:p>
    <w:p w14:paraId="05A903D5" w14:textId="7D7654A9" w:rsidR="007833C5" w:rsidRPr="007833C5" w:rsidRDefault="007833C5" w:rsidP="007833C5">
      <w:pPr>
        <w:ind w:right="-1" w:firstLine="567"/>
        <w:jc w:val="both"/>
        <w:rPr>
          <w:bCs/>
          <w:color w:val="000000"/>
          <w:lang w:val="uk-UA"/>
        </w:rPr>
      </w:pPr>
      <w:r w:rsidRPr="007833C5">
        <w:rPr>
          <w:bCs/>
          <w:color w:val="000000"/>
          <w:lang w:val="uk-UA"/>
        </w:rPr>
        <w:t>5. Схвалення значних правочинів, що були вчинені Товариством.</w:t>
      </w:r>
    </w:p>
    <w:p w14:paraId="2DEAE604" w14:textId="77777777" w:rsidR="0074245B" w:rsidRPr="00C86729" w:rsidRDefault="0074245B" w:rsidP="00ED5A98">
      <w:pPr>
        <w:ind w:firstLine="709"/>
        <w:jc w:val="both"/>
        <w:rPr>
          <w:sz w:val="16"/>
          <w:szCs w:val="16"/>
          <w:lang w:val="uk-UA"/>
        </w:rPr>
      </w:pPr>
    </w:p>
    <w:p w14:paraId="64F1669E" w14:textId="77777777" w:rsidR="00E56CF3" w:rsidRPr="00055C7D" w:rsidRDefault="00E56CF3" w:rsidP="00ED5A98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  <w:i/>
          <w:iCs/>
          <w:color w:val="000000"/>
          <w:lang w:val="uk-UA"/>
        </w:rPr>
      </w:pPr>
      <w:r w:rsidRPr="00055C7D">
        <w:rPr>
          <w:b/>
          <w:bCs/>
          <w:i/>
          <w:iCs/>
          <w:color w:val="000000"/>
          <w:lang w:val="uk-UA"/>
        </w:rPr>
        <w:t>Проект рішення з питання, включеного до порядку денного загальних зборів:</w:t>
      </w:r>
    </w:p>
    <w:p w14:paraId="4AAFB6DB" w14:textId="3E70CE1C" w:rsidR="007833C5" w:rsidRPr="007833C5" w:rsidRDefault="007833C5" w:rsidP="007833C5">
      <w:pPr>
        <w:ind w:right="-1" w:firstLine="567"/>
        <w:jc w:val="both"/>
        <w:rPr>
          <w:bCs/>
          <w:color w:val="000000"/>
          <w:lang w:val="uk-UA"/>
        </w:rPr>
      </w:pPr>
      <w:r w:rsidRPr="007833C5">
        <w:rPr>
          <w:bCs/>
          <w:color w:val="000000"/>
          <w:lang w:val="uk-UA"/>
        </w:rPr>
        <w:t>Схвалити значні правочини, що були вчинені Товариством, а саме:</w:t>
      </w:r>
    </w:p>
    <w:p w14:paraId="5206C6ED" w14:textId="72316525" w:rsidR="007833C5" w:rsidRPr="007833C5" w:rsidRDefault="007833C5" w:rsidP="007833C5">
      <w:pPr>
        <w:ind w:right="-1" w:firstLine="567"/>
        <w:jc w:val="both"/>
        <w:rPr>
          <w:bCs/>
          <w:color w:val="000000"/>
          <w:lang w:val="uk-UA"/>
        </w:rPr>
      </w:pPr>
      <w:r w:rsidRPr="007833C5">
        <w:rPr>
          <w:bCs/>
          <w:color w:val="000000"/>
          <w:lang w:val="uk-UA"/>
        </w:rPr>
        <w:lastRenderedPageBreak/>
        <w:t xml:space="preserve">- Договір оренди № 3/24 від 30.09.2024 р., укладений з СП ТОВ “МОДЕРН-ЕКСПО” (ідентифікаційний код юридичної особи 21751578), предмет договору - передача Товариством у строкове платне користування (оренду) частину частини корпусу № 1 /Д-3/, загальною площею 15 951,6 </w:t>
      </w:r>
      <w:proofErr w:type="spellStart"/>
      <w:r w:rsidRPr="007833C5">
        <w:rPr>
          <w:bCs/>
          <w:color w:val="000000"/>
          <w:lang w:val="uk-UA"/>
        </w:rPr>
        <w:t>кв.м</w:t>
      </w:r>
      <w:proofErr w:type="spellEnd"/>
      <w:r w:rsidRPr="007833C5">
        <w:rPr>
          <w:bCs/>
          <w:color w:val="000000"/>
          <w:lang w:val="uk-UA"/>
        </w:rPr>
        <w:t xml:space="preserve">, що знаходиться за </w:t>
      </w:r>
      <w:proofErr w:type="spellStart"/>
      <w:r w:rsidRPr="007833C5">
        <w:rPr>
          <w:bCs/>
          <w:color w:val="000000"/>
          <w:lang w:val="uk-UA"/>
        </w:rPr>
        <w:t>адресою</w:t>
      </w:r>
      <w:proofErr w:type="spellEnd"/>
      <w:r w:rsidRPr="007833C5">
        <w:rPr>
          <w:bCs/>
          <w:color w:val="000000"/>
          <w:lang w:val="uk-UA"/>
        </w:rPr>
        <w:t xml:space="preserve">: Волинська обл., Луцький р-н, с. </w:t>
      </w:r>
      <w:proofErr w:type="spellStart"/>
      <w:r w:rsidRPr="007833C5">
        <w:rPr>
          <w:bCs/>
          <w:color w:val="000000"/>
          <w:lang w:val="uk-UA"/>
        </w:rPr>
        <w:t>Струмівка</w:t>
      </w:r>
      <w:proofErr w:type="spellEnd"/>
      <w:r w:rsidRPr="007833C5">
        <w:rPr>
          <w:bCs/>
          <w:color w:val="000000"/>
          <w:lang w:val="uk-UA"/>
        </w:rPr>
        <w:t>, вул.</w:t>
      </w:r>
      <w:r>
        <w:rPr>
          <w:bCs/>
          <w:color w:val="000000"/>
          <w:lang w:val="uk-UA"/>
        </w:rPr>
        <w:t> </w:t>
      </w:r>
      <w:r w:rsidRPr="007833C5">
        <w:rPr>
          <w:bCs/>
          <w:color w:val="000000"/>
          <w:lang w:val="uk-UA"/>
        </w:rPr>
        <w:t>Рівненська, 4, орендна плата - 1 076 733,00 грн. в місяць, в тому числі ПДВ, строк оренди та строк дії договору - до 31.08.2027 р. включно;</w:t>
      </w:r>
    </w:p>
    <w:p w14:paraId="690A43FE" w14:textId="2BEEC259" w:rsidR="007833C5" w:rsidRPr="007833C5" w:rsidRDefault="007833C5" w:rsidP="007833C5">
      <w:pPr>
        <w:ind w:right="-1" w:firstLine="567"/>
        <w:jc w:val="both"/>
        <w:rPr>
          <w:bCs/>
          <w:color w:val="000000"/>
          <w:lang w:val="uk-UA"/>
        </w:rPr>
      </w:pPr>
      <w:r w:rsidRPr="007833C5">
        <w:rPr>
          <w:bCs/>
          <w:color w:val="000000"/>
          <w:lang w:val="uk-UA"/>
        </w:rPr>
        <w:t>- Договір про надання поворотної фінансової допомоги від 25.02.2025 р., укладений з СП</w:t>
      </w:r>
      <w:r>
        <w:rPr>
          <w:bCs/>
          <w:color w:val="000000"/>
          <w:lang w:val="uk-UA"/>
        </w:rPr>
        <w:t> </w:t>
      </w:r>
      <w:r w:rsidRPr="007833C5">
        <w:rPr>
          <w:bCs/>
          <w:color w:val="000000"/>
          <w:lang w:val="uk-UA"/>
        </w:rPr>
        <w:t>ТОВ “МОДЕРН-ЕКСПО” (ідентифікаційний код юридичної особи 21751578), предмет договору - надання Товариству поворотної фінансової допомоги у сумі 40 000 000,00 грн., без ПДВ, термін надання поворотної фінансової допомоги та термін дії договору - до 20.02.2026 р. включно.</w:t>
      </w:r>
    </w:p>
    <w:p w14:paraId="6CEAFFAD" w14:textId="77777777" w:rsidR="002A7EB8" w:rsidRPr="00607A0E" w:rsidRDefault="002A7EB8" w:rsidP="00ED5A98">
      <w:pPr>
        <w:ind w:firstLine="708"/>
        <w:jc w:val="both"/>
        <w:rPr>
          <w:sz w:val="16"/>
          <w:szCs w:val="16"/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2132"/>
        <w:gridCol w:w="703"/>
        <w:gridCol w:w="2274"/>
      </w:tblGrid>
      <w:tr w:rsidR="009621CC" w:rsidRPr="006761FE" w14:paraId="6D53BF0B" w14:textId="77777777" w:rsidTr="009621CC">
        <w:trPr>
          <w:trHeight w:val="68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C549A" w14:textId="77777777" w:rsidR="009621CC" w:rsidRPr="007833C5" w:rsidRDefault="009621CC" w:rsidP="009621C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67AA1" w14:textId="13D114B8" w:rsidR="009621CC" w:rsidRPr="006761FE" w:rsidRDefault="009621CC" w:rsidP="00ED5A9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2E6E" w14:textId="77777777" w:rsidR="009621CC" w:rsidRPr="00C04004" w:rsidRDefault="009621CC" w:rsidP="009621C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4117CB" w14:textId="65F6F6E8" w:rsidR="009621CC" w:rsidRPr="006761FE" w:rsidRDefault="009621CC" w:rsidP="00ED5A9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ПРОТИ</w:t>
            </w:r>
          </w:p>
        </w:tc>
      </w:tr>
    </w:tbl>
    <w:p w14:paraId="54DFA947" w14:textId="77777777" w:rsidR="00C86729" w:rsidRPr="00C86729" w:rsidRDefault="00C86729" w:rsidP="00ED5A98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  <w:i/>
          <w:iCs/>
          <w:color w:val="000000"/>
          <w:sz w:val="32"/>
          <w:szCs w:val="32"/>
          <w:lang w:val="uk-UA"/>
        </w:rPr>
      </w:pPr>
    </w:p>
    <w:p w14:paraId="20D2B88F" w14:textId="77777777" w:rsidR="0074245B" w:rsidRPr="006F33FA" w:rsidRDefault="0074245B" w:rsidP="00ED5A98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i/>
          <w:iCs/>
          <w:color w:val="000000"/>
          <w:lang w:val="uk-UA"/>
        </w:rPr>
      </w:pPr>
      <w:r w:rsidRPr="00A87602">
        <w:rPr>
          <w:b/>
          <w:bCs/>
          <w:i/>
          <w:iCs/>
          <w:color w:val="000000"/>
          <w:lang w:val="uk-UA"/>
        </w:rPr>
        <w:t>Питання, винесене на голосування:</w:t>
      </w:r>
    </w:p>
    <w:p w14:paraId="7E0FB56F" w14:textId="6F0199D1" w:rsidR="00BE5225" w:rsidRPr="00BE5225" w:rsidRDefault="00BE5225" w:rsidP="00BE5225">
      <w:pPr>
        <w:ind w:firstLine="567"/>
        <w:jc w:val="both"/>
        <w:rPr>
          <w:lang w:val="uk-UA"/>
        </w:rPr>
      </w:pPr>
      <w:r w:rsidRPr="00BE5225">
        <w:rPr>
          <w:lang w:val="uk-UA"/>
        </w:rPr>
        <w:t>6. Схвалення правочинів, щодо вчинення яких є заінтересованість, що були вчинені Товариством.</w:t>
      </w:r>
    </w:p>
    <w:p w14:paraId="28546985" w14:textId="7371FCE5" w:rsidR="0074245B" w:rsidRPr="00C86729" w:rsidRDefault="0074245B" w:rsidP="00ED5A98">
      <w:pPr>
        <w:ind w:firstLine="709"/>
        <w:jc w:val="both"/>
        <w:rPr>
          <w:bCs/>
          <w:i/>
          <w:iCs/>
          <w:color w:val="000000"/>
          <w:sz w:val="16"/>
          <w:szCs w:val="16"/>
          <w:lang w:val="uk-UA"/>
        </w:rPr>
      </w:pPr>
    </w:p>
    <w:p w14:paraId="4960D69A" w14:textId="77777777" w:rsidR="0074245B" w:rsidRPr="00A87602" w:rsidRDefault="0074245B" w:rsidP="00ED5A98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  <w:i/>
          <w:iCs/>
          <w:color w:val="000000"/>
          <w:lang w:val="uk-UA"/>
        </w:rPr>
      </w:pPr>
      <w:r w:rsidRPr="00A87602">
        <w:rPr>
          <w:b/>
          <w:bCs/>
          <w:i/>
          <w:iCs/>
          <w:color w:val="000000"/>
          <w:lang w:val="uk-UA"/>
        </w:rPr>
        <w:t>Проект рішення з питання, включеного до порядку денного загальних зборів:</w:t>
      </w:r>
    </w:p>
    <w:p w14:paraId="0379AED2" w14:textId="2BE2E256" w:rsidR="00BE5225" w:rsidRPr="00BE5225" w:rsidRDefault="00BE5225" w:rsidP="00BE5225">
      <w:pPr>
        <w:ind w:firstLine="567"/>
        <w:jc w:val="both"/>
        <w:rPr>
          <w:lang w:val="uk-UA"/>
        </w:rPr>
      </w:pPr>
      <w:r w:rsidRPr="00BE5225">
        <w:rPr>
          <w:lang w:val="uk-UA"/>
        </w:rPr>
        <w:t>Схвалити правочини, щодо вчинення яких є заінтересованість, що були вчинені Товариством, а саме:</w:t>
      </w:r>
    </w:p>
    <w:p w14:paraId="6E345D31" w14:textId="3DC7E343" w:rsidR="00BE5225" w:rsidRPr="00BE5225" w:rsidRDefault="00BE5225" w:rsidP="00BE5225">
      <w:pPr>
        <w:ind w:firstLine="567"/>
        <w:jc w:val="both"/>
        <w:rPr>
          <w:lang w:val="uk-UA"/>
        </w:rPr>
      </w:pPr>
      <w:r w:rsidRPr="00BE5225">
        <w:rPr>
          <w:lang w:val="uk-UA"/>
        </w:rPr>
        <w:t xml:space="preserve">- Договір оренди № 3/24 від 30.09.2024 р., укладений з СП ТОВ “МОДЕРН-ЕКСПО” (ідентифікаційний код юридичної особи 21751578), предмет договору - передача Товариством у строкове платне користування (оренду) частину частини корпусу № 1 /Д-3/, загальною площею 15 951,6 </w:t>
      </w:r>
      <w:proofErr w:type="spellStart"/>
      <w:r w:rsidRPr="00BE5225">
        <w:rPr>
          <w:lang w:val="uk-UA"/>
        </w:rPr>
        <w:t>кв.м</w:t>
      </w:r>
      <w:proofErr w:type="spellEnd"/>
      <w:r w:rsidRPr="00BE5225">
        <w:rPr>
          <w:lang w:val="uk-UA"/>
        </w:rPr>
        <w:t xml:space="preserve">, що знаходиться за </w:t>
      </w:r>
      <w:proofErr w:type="spellStart"/>
      <w:r w:rsidRPr="00BE5225">
        <w:rPr>
          <w:lang w:val="uk-UA"/>
        </w:rPr>
        <w:t>адресою</w:t>
      </w:r>
      <w:proofErr w:type="spellEnd"/>
      <w:r w:rsidRPr="00BE5225">
        <w:rPr>
          <w:lang w:val="uk-UA"/>
        </w:rPr>
        <w:t xml:space="preserve">: Волинська обл., Луцький р-н, с. </w:t>
      </w:r>
      <w:proofErr w:type="spellStart"/>
      <w:r w:rsidRPr="00BE5225">
        <w:rPr>
          <w:lang w:val="uk-UA"/>
        </w:rPr>
        <w:t>Струмівка</w:t>
      </w:r>
      <w:proofErr w:type="spellEnd"/>
      <w:r w:rsidRPr="00BE5225">
        <w:rPr>
          <w:lang w:val="uk-UA"/>
        </w:rPr>
        <w:t>, вул.</w:t>
      </w:r>
      <w:r>
        <w:rPr>
          <w:lang w:val="uk-UA"/>
        </w:rPr>
        <w:t> </w:t>
      </w:r>
      <w:r w:rsidRPr="00BE5225">
        <w:rPr>
          <w:lang w:val="uk-UA"/>
        </w:rPr>
        <w:t>Рівненська, 4, орендна плата - 1 076 733,00 грн. в місяць, в тому числі ПДВ, строк оренди та строк дії договору - до 31.08.2027 р. включно;</w:t>
      </w:r>
    </w:p>
    <w:p w14:paraId="69E815C3" w14:textId="4C534C51" w:rsidR="00BE5225" w:rsidRPr="00BE5225" w:rsidRDefault="00BE5225" w:rsidP="00BE5225">
      <w:pPr>
        <w:ind w:firstLine="567"/>
        <w:jc w:val="both"/>
        <w:rPr>
          <w:lang w:val="uk-UA"/>
        </w:rPr>
      </w:pPr>
      <w:r w:rsidRPr="00BE5225">
        <w:rPr>
          <w:lang w:val="uk-UA"/>
        </w:rPr>
        <w:t>- Договір про надання поворотної фінансової допомоги від 25.02.2025 р., укладений з СП</w:t>
      </w:r>
      <w:r>
        <w:rPr>
          <w:lang w:val="uk-UA"/>
        </w:rPr>
        <w:t> </w:t>
      </w:r>
      <w:r w:rsidRPr="00BE5225">
        <w:rPr>
          <w:lang w:val="uk-UA"/>
        </w:rPr>
        <w:t>ТОВ “МОДЕРН-ЕКСПО” (ідентифікаційний код юридичної особи 21751578), предмет договору - надання Товариству поворотної фінансової допомоги у сумі 40 000 000,00 грн., без ПДВ, термін надання поворотної фінансової допомоги та термін дії догово</w:t>
      </w:r>
      <w:r>
        <w:rPr>
          <w:lang w:val="uk-UA"/>
        </w:rPr>
        <w:t>ру - до 20.02.2026 р. включно.</w:t>
      </w:r>
    </w:p>
    <w:p w14:paraId="6185AE01" w14:textId="77777777" w:rsidR="0074245B" w:rsidRPr="00607A0E" w:rsidRDefault="0074245B" w:rsidP="00ED5A98">
      <w:pPr>
        <w:ind w:firstLine="720"/>
        <w:jc w:val="both"/>
        <w:rPr>
          <w:sz w:val="16"/>
          <w:szCs w:val="16"/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2132"/>
        <w:gridCol w:w="703"/>
        <w:gridCol w:w="2274"/>
      </w:tblGrid>
      <w:tr w:rsidR="00B54524" w:rsidRPr="006761FE" w14:paraId="715EA6A5" w14:textId="77777777" w:rsidTr="00B54524">
        <w:trPr>
          <w:trHeight w:val="68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C5B1" w14:textId="77777777" w:rsidR="00B54524" w:rsidRPr="00BE5225" w:rsidRDefault="00B54524" w:rsidP="007F3AD3">
            <w:pPr>
              <w:jc w:val="center"/>
              <w:rPr>
                <w:rFonts w:ascii="Arial" w:hAnsi="Arial"/>
                <w:b/>
                <w:sz w:val="28"/>
                <w:szCs w:val="28"/>
                <w:lang w:val="uk-UA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E5AD" w14:textId="740C1A17" w:rsidR="00B54524" w:rsidRPr="006761FE" w:rsidRDefault="00B54524" w:rsidP="00ED5A9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AF789" w14:textId="77777777" w:rsidR="00B54524" w:rsidRPr="00C04004" w:rsidRDefault="00B54524" w:rsidP="007F3AD3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B72CDE" w14:textId="2380CD52" w:rsidR="00B54524" w:rsidRPr="006761FE" w:rsidRDefault="00B54524" w:rsidP="00ED5A9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ПРОТИ</w:t>
            </w:r>
          </w:p>
        </w:tc>
      </w:tr>
    </w:tbl>
    <w:p w14:paraId="5C068625" w14:textId="77777777" w:rsidR="0074245B" w:rsidRPr="00C86729" w:rsidRDefault="0074245B" w:rsidP="00FD2763">
      <w:pPr>
        <w:jc w:val="both"/>
        <w:rPr>
          <w:sz w:val="32"/>
          <w:szCs w:val="32"/>
          <w:lang w:val="uk-UA"/>
        </w:rPr>
      </w:pPr>
    </w:p>
    <w:p w14:paraId="738F2A23" w14:textId="77777777" w:rsidR="00423AF5" w:rsidRPr="00951434" w:rsidRDefault="00423AF5" w:rsidP="00ED5A98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  <w:i/>
          <w:iCs/>
          <w:color w:val="000000"/>
          <w:lang w:val="uk-UA"/>
        </w:rPr>
      </w:pPr>
      <w:r w:rsidRPr="00951434">
        <w:rPr>
          <w:b/>
          <w:bCs/>
          <w:i/>
          <w:iCs/>
          <w:color w:val="000000"/>
          <w:lang w:val="uk-UA"/>
        </w:rPr>
        <w:t>Питання, винесене на голосування:</w:t>
      </w:r>
    </w:p>
    <w:p w14:paraId="65E97F7C" w14:textId="380EA259" w:rsidR="00E106BE" w:rsidRPr="00E106BE" w:rsidRDefault="00E106BE" w:rsidP="00E106BE">
      <w:pPr>
        <w:ind w:firstLine="567"/>
        <w:jc w:val="both"/>
        <w:rPr>
          <w:lang w:val="uk-UA"/>
        </w:rPr>
      </w:pPr>
      <w:r w:rsidRPr="00E106BE">
        <w:rPr>
          <w:lang w:val="uk-UA"/>
        </w:rPr>
        <w:t>7. Попереднє надання згоди на вчинення значних правочинів, які можуть вчинятися Товариством протягом одного року з дати прийняття рішення та їх граничну сукупну вартість.</w:t>
      </w:r>
    </w:p>
    <w:p w14:paraId="661FFF3D" w14:textId="4077EFE8" w:rsidR="00423AF5" w:rsidRPr="00C86729" w:rsidRDefault="00423AF5" w:rsidP="00ED5A98">
      <w:pPr>
        <w:ind w:firstLine="709"/>
        <w:jc w:val="both"/>
        <w:rPr>
          <w:bCs/>
          <w:i/>
          <w:iCs/>
          <w:color w:val="000000"/>
          <w:sz w:val="16"/>
          <w:szCs w:val="16"/>
          <w:lang w:val="uk-UA"/>
        </w:rPr>
      </w:pPr>
    </w:p>
    <w:p w14:paraId="748FC363" w14:textId="77777777" w:rsidR="00423AF5" w:rsidRPr="00951434" w:rsidRDefault="00423AF5" w:rsidP="00ED5A98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  <w:i/>
          <w:iCs/>
          <w:color w:val="000000"/>
          <w:lang w:val="uk-UA"/>
        </w:rPr>
      </w:pPr>
      <w:r w:rsidRPr="00951434">
        <w:rPr>
          <w:b/>
          <w:bCs/>
          <w:i/>
          <w:iCs/>
          <w:color w:val="000000"/>
          <w:lang w:val="uk-UA"/>
        </w:rPr>
        <w:t>Проект рішення з питання, включеного до порядку денного загальних зборів:</w:t>
      </w:r>
    </w:p>
    <w:p w14:paraId="506E2AF3" w14:textId="0517C7F3" w:rsidR="00E106BE" w:rsidRPr="00E106BE" w:rsidRDefault="00E106BE" w:rsidP="00E106BE">
      <w:pPr>
        <w:ind w:firstLine="567"/>
        <w:jc w:val="both"/>
        <w:rPr>
          <w:lang w:val="uk-UA"/>
        </w:rPr>
      </w:pPr>
      <w:r w:rsidRPr="00E106BE">
        <w:rPr>
          <w:lang w:val="uk-UA"/>
        </w:rPr>
        <w:t xml:space="preserve">Попередньо надати згоду на вчинення значних правочинів купівлі-продажу, поставки, іпотеки, поруки, депозиту, оренди (найму), про надання (отримання) поворотної фінансової допомоги, генерального </w:t>
      </w:r>
      <w:proofErr w:type="spellStart"/>
      <w:r w:rsidRPr="00E106BE">
        <w:rPr>
          <w:lang w:val="uk-UA"/>
        </w:rPr>
        <w:t>підряду</w:t>
      </w:r>
      <w:proofErr w:type="spellEnd"/>
      <w:r w:rsidRPr="00E106BE">
        <w:rPr>
          <w:lang w:val="uk-UA"/>
        </w:rPr>
        <w:t xml:space="preserve">, </w:t>
      </w:r>
      <w:proofErr w:type="spellStart"/>
      <w:r w:rsidRPr="00E106BE">
        <w:rPr>
          <w:lang w:val="uk-UA"/>
        </w:rPr>
        <w:t>підряду</w:t>
      </w:r>
      <w:proofErr w:type="spellEnd"/>
      <w:r w:rsidRPr="00E106BE">
        <w:rPr>
          <w:lang w:val="uk-UA"/>
        </w:rPr>
        <w:t>, субпідряду, які можуть вчинятися Товариством протягом одного року з дати прийняття рішення, граничною сукупною вартістю не більше 200</w:t>
      </w:r>
      <w:r w:rsidR="00E57B1D">
        <w:rPr>
          <w:lang w:val="uk-UA"/>
        </w:rPr>
        <w:t> </w:t>
      </w:r>
      <w:r w:rsidRPr="00E106BE">
        <w:rPr>
          <w:lang w:val="uk-UA"/>
        </w:rPr>
        <w:t>000 000 (двісті мільйонів) гривень.</w:t>
      </w:r>
    </w:p>
    <w:p w14:paraId="1C4E0D0F" w14:textId="364C2C27" w:rsidR="00E106BE" w:rsidRPr="00E106BE" w:rsidRDefault="00E106BE" w:rsidP="00E106BE">
      <w:pPr>
        <w:ind w:firstLine="567"/>
        <w:jc w:val="both"/>
        <w:rPr>
          <w:lang w:val="uk-UA"/>
        </w:rPr>
      </w:pPr>
      <w:r w:rsidRPr="00E106BE">
        <w:rPr>
          <w:lang w:val="uk-UA"/>
        </w:rPr>
        <w:t xml:space="preserve">Надати повноваження директору Товариства (або іншій, належним чином уповноваженій ним особі) на визначення істотних умов та укладення (підписання) від імені Товариства значних правочинів купівлі-продажу, поставки, іпотеки, поруки, депозиту, оренди (найму), про надання </w:t>
      </w:r>
      <w:r w:rsidRPr="00E106BE">
        <w:rPr>
          <w:lang w:val="uk-UA"/>
        </w:rPr>
        <w:lastRenderedPageBreak/>
        <w:t xml:space="preserve">(отримання) поворотної фінансової допомоги, генерального </w:t>
      </w:r>
      <w:proofErr w:type="spellStart"/>
      <w:r w:rsidRPr="00E106BE">
        <w:rPr>
          <w:lang w:val="uk-UA"/>
        </w:rPr>
        <w:t>підряду</w:t>
      </w:r>
      <w:proofErr w:type="spellEnd"/>
      <w:r w:rsidRPr="00E106BE">
        <w:rPr>
          <w:lang w:val="uk-UA"/>
        </w:rPr>
        <w:t xml:space="preserve">, </w:t>
      </w:r>
      <w:proofErr w:type="spellStart"/>
      <w:r w:rsidRPr="00E106BE">
        <w:rPr>
          <w:lang w:val="uk-UA"/>
        </w:rPr>
        <w:t>підряду</w:t>
      </w:r>
      <w:proofErr w:type="spellEnd"/>
      <w:r w:rsidRPr="00E106BE">
        <w:rPr>
          <w:lang w:val="uk-UA"/>
        </w:rPr>
        <w:t>, субпідряду, які можуть вчинятися Товариством протягом одного року з дати прийняття рішення, граничною сукупною вартістю не більше 200 000 000 (двісті мільйонів) гривень, додаткових угод до них, а також інших пов’язаних з їх оформленням та виконанням документів.</w:t>
      </w:r>
    </w:p>
    <w:p w14:paraId="3BB6D1C4" w14:textId="2D90C36F" w:rsidR="00423AF5" w:rsidRPr="00607A0E" w:rsidRDefault="00423AF5" w:rsidP="00ED5A98">
      <w:pPr>
        <w:ind w:firstLine="720"/>
        <w:jc w:val="both"/>
        <w:rPr>
          <w:sz w:val="16"/>
          <w:szCs w:val="16"/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2132"/>
        <w:gridCol w:w="703"/>
        <w:gridCol w:w="2274"/>
      </w:tblGrid>
      <w:tr w:rsidR="00B14136" w:rsidRPr="006761FE" w14:paraId="14F81031" w14:textId="77777777" w:rsidTr="00B14136">
        <w:trPr>
          <w:trHeight w:val="68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47D5" w14:textId="77777777" w:rsidR="00B14136" w:rsidRPr="00E106BE" w:rsidRDefault="00B14136" w:rsidP="00B14136">
            <w:pPr>
              <w:jc w:val="center"/>
              <w:rPr>
                <w:rFonts w:ascii="Arial" w:hAnsi="Arial"/>
                <w:b/>
                <w:sz w:val="28"/>
                <w:szCs w:val="28"/>
                <w:lang w:val="uk-UA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8E59" w14:textId="372D9F2A" w:rsidR="00B14136" w:rsidRPr="006761FE" w:rsidRDefault="00B14136" w:rsidP="00ED5A9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A940" w14:textId="77777777" w:rsidR="00B14136" w:rsidRPr="00C04004" w:rsidRDefault="00B14136" w:rsidP="00B141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8C994" w14:textId="24F6AD8B" w:rsidR="00B14136" w:rsidRPr="006761FE" w:rsidRDefault="00B14136" w:rsidP="00ED5A98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761FE">
              <w:rPr>
                <w:b/>
                <w:bCs/>
                <w:color w:val="000000"/>
                <w:sz w:val="28"/>
                <w:szCs w:val="28"/>
                <w:lang w:val="uk-UA"/>
              </w:rPr>
              <w:t>ПРОТИ</w:t>
            </w:r>
          </w:p>
        </w:tc>
      </w:tr>
    </w:tbl>
    <w:p w14:paraId="539648BB" w14:textId="77777777" w:rsidR="00423AF5" w:rsidRPr="00C86729" w:rsidRDefault="00423AF5" w:rsidP="00FD2763">
      <w:pPr>
        <w:jc w:val="both"/>
        <w:rPr>
          <w:sz w:val="32"/>
          <w:szCs w:val="32"/>
          <w:lang w:val="uk-UA"/>
        </w:rPr>
      </w:pPr>
    </w:p>
    <w:p w14:paraId="1B670D22" w14:textId="77777777" w:rsidR="00423AF5" w:rsidRPr="00607A0E" w:rsidRDefault="00423AF5" w:rsidP="00ED5A98">
      <w:pPr>
        <w:ind w:firstLine="720"/>
        <w:jc w:val="both"/>
        <w:rPr>
          <w:sz w:val="16"/>
          <w:szCs w:val="16"/>
          <w:lang w:val="uk-UA"/>
        </w:rPr>
      </w:pPr>
    </w:p>
    <w:p w14:paraId="7B1B58A6" w14:textId="77777777" w:rsidR="00E57B1D" w:rsidRDefault="00E57B1D" w:rsidP="00A85C8B">
      <w:pPr>
        <w:widowControl w:val="0"/>
        <w:tabs>
          <w:tab w:val="left" w:pos="225"/>
        </w:tabs>
        <w:autoSpaceDE w:val="0"/>
        <w:autoSpaceDN w:val="0"/>
        <w:adjustRightInd w:val="0"/>
        <w:spacing w:before="91"/>
        <w:jc w:val="center"/>
        <w:rPr>
          <w:b/>
          <w:bCs/>
          <w:i/>
          <w:color w:val="000000"/>
          <w:lang w:val="uk-UA"/>
        </w:rPr>
      </w:pPr>
    </w:p>
    <w:p w14:paraId="53EB7AAF" w14:textId="0A589DA3" w:rsidR="005F74A2" w:rsidRPr="001C5F9C" w:rsidRDefault="002E6A9E" w:rsidP="00A85C8B">
      <w:pPr>
        <w:widowControl w:val="0"/>
        <w:tabs>
          <w:tab w:val="left" w:pos="225"/>
        </w:tabs>
        <w:autoSpaceDE w:val="0"/>
        <w:autoSpaceDN w:val="0"/>
        <w:adjustRightInd w:val="0"/>
        <w:spacing w:before="91"/>
        <w:jc w:val="center"/>
        <w:rPr>
          <w:b/>
          <w:bCs/>
          <w:i/>
          <w:color w:val="000000"/>
          <w:lang w:val="uk-UA"/>
        </w:rPr>
      </w:pPr>
      <w:r w:rsidRPr="001C5F9C">
        <w:rPr>
          <w:b/>
          <w:bCs/>
          <w:i/>
          <w:color w:val="000000"/>
          <w:lang w:val="uk-UA"/>
        </w:rPr>
        <w:t>Бюлетень має бути підписаний акціонером (представником акціонера)</w:t>
      </w:r>
      <w:r w:rsidR="003A4843" w:rsidRPr="001C5F9C">
        <w:rPr>
          <w:b/>
          <w:bCs/>
          <w:i/>
          <w:color w:val="000000"/>
          <w:lang w:val="uk-UA"/>
        </w:rPr>
        <w:t xml:space="preserve"> </w:t>
      </w:r>
      <w:r w:rsidR="00F61AC5" w:rsidRPr="001C5F9C">
        <w:rPr>
          <w:b/>
          <w:bCs/>
          <w:i/>
          <w:color w:val="000000"/>
          <w:lang w:val="uk-UA"/>
        </w:rPr>
        <w:t xml:space="preserve">                                                </w:t>
      </w:r>
      <w:r w:rsidRPr="001C5F9C">
        <w:rPr>
          <w:b/>
          <w:bCs/>
          <w:i/>
          <w:color w:val="000000"/>
          <w:lang w:val="uk-UA"/>
        </w:rPr>
        <w:t xml:space="preserve">та має містити реквізити акціонера (представника акціонера) та найменування </w:t>
      </w:r>
      <w:r w:rsidR="00F61AC5" w:rsidRPr="001C5F9C">
        <w:rPr>
          <w:b/>
          <w:bCs/>
          <w:i/>
          <w:color w:val="000000"/>
          <w:lang w:val="uk-UA"/>
        </w:rPr>
        <w:t xml:space="preserve">                       </w:t>
      </w:r>
      <w:r w:rsidRPr="001C5F9C">
        <w:rPr>
          <w:b/>
          <w:bCs/>
          <w:i/>
          <w:color w:val="000000"/>
          <w:lang w:val="uk-UA"/>
        </w:rPr>
        <w:t>юридичної особи у разі, якщо вона є акціонером.</w:t>
      </w:r>
      <w:r w:rsidR="00F61AC5" w:rsidRPr="001C5F9C">
        <w:rPr>
          <w:b/>
          <w:bCs/>
          <w:i/>
          <w:color w:val="000000"/>
          <w:lang w:val="uk-UA"/>
        </w:rPr>
        <w:t xml:space="preserve">                                                  </w:t>
      </w:r>
      <w:r w:rsidRPr="001C5F9C">
        <w:rPr>
          <w:b/>
          <w:bCs/>
          <w:i/>
          <w:color w:val="000000"/>
          <w:lang w:val="uk-UA"/>
        </w:rPr>
        <w:t xml:space="preserve"> </w:t>
      </w:r>
      <w:r w:rsidR="003A4843" w:rsidRPr="001C5F9C">
        <w:rPr>
          <w:b/>
          <w:bCs/>
          <w:i/>
          <w:color w:val="000000"/>
          <w:lang w:val="uk-UA"/>
        </w:rPr>
        <w:t xml:space="preserve">                                                                           </w:t>
      </w:r>
      <w:r w:rsidRPr="001C5F9C">
        <w:rPr>
          <w:b/>
          <w:bCs/>
          <w:i/>
          <w:color w:val="000000"/>
          <w:lang w:val="uk-UA"/>
        </w:rPr>
        <w:t>За відсутності таких реквізитів і підпису бюлетень вважається недійсним.</w:t>
      </w:r>
    </w:p>
    <w:p w14:paraId="14E4A1E3" w14:textId="77777777" w:rsidR="00660E23" w:rsidRDefault="00660E23" w:rsidP="00A85C8B">
      <w:pPr>
        <w:widowControl w:val="0"/>
        <w:tabs>
          <w:tab w:val="left" w:pos="226"/>
        </w:tabs>
        <w:autoSpaceDE w:val="0"/>
        <w:autoSpaceDN w:val="0"/>
        <w:adjustRightInd w:val="0"/>
        <w:jc w:val="center"/>
        <w:rPr>
          <w:b/>
          <w:bCs/>
          <w:i/>
          <w:caps/>
          <w:color w:val="000000"/>
          <w:sz w:val="16"/>
          <w:szCs w:val="16"/>
          <w:lang w:val="uk-UA"/>
        </w:rPr>
      </w:pPr>
    </w:p>
    <w:p w14:paraId="6FD84622" w14:textId="77777777" w:rsidR="00B75FBD" w:rsidRPr="00A8529B" w:rsidRDefault="00B75FBD" w:rsidP="00A85C8B">
      <w:pPr>
        <w:widowControl w:val="0"/>
        <w:tabs>
          <w:tab w:val="left" w:pos="226"/>
        </w:tabs>
        <w:autoSpaceDE w:val="0"/>
        <w:autoSpaceDN w:val="0"/>
        <w:adjustRightInd w:val="0"/>
        <w:jc w:val="center"/>
        <w:rPr>
          <w:b/>
          <w:bCs/>
          <w:i/>
          <w:caps/>
          <w:color w:val="000000"/>
          <w:sz w:val="16"/>
          <w:szCs w:val="16"/>
          <w:lang w:val="uk-UA"/>
        </w:rPr>
      </w:pPr>
    </w:p>
    <w:p w14:paraId="3194654C" w14:textId="77777777" w:rsidR="00660E23" w:rsidRPr="000A4927" w:rsidRDefault="00660E23" w:rsidP="00A85C8B">
      <w:pPr>
        <w:widowControl w:val="0"/>
        <w:tabs>
          <w:tab w:val="left" w:pos="226"/>
        </w:tabs>
        <w:autoSpaceDE w:val="0"/>
        <w:autoSpaceDN w:val="0"/>
        <w:adjustRightInd w:val="0"/>
        <w:jc w:val="center"/>
        <w:rPr>
          <w:b/>
          <w:bCs/>
          <w:i/>
          <w:caps/>
          <w:color w:val="000000"/>
          <w:sz w:val="28"/>
          <w:szCs w:val="28"/>
          <w:lang w:val="uk-UA"/>
        </w:rPr>
      </w:pPr>
      <w:r w:rsidRPr="000A4927">
        <w:rPr>
          <w:b/>
          <w:bCs/>
          <w:i/>
          <w:caps/>
          <w:color w:val="000000"/>
          <w:sz w:val="28"/>
          <w:szCs w:val="28"/>
          <w:lang w:val="uk-UA"/>
        </w:rPr>
        <w:t>Увага!</w:t>
      </w:r>
    </w:p>
    <w:p w14:paraId="59BFC16D" w14:textId="77777777" w:rsidR="00F61AC5" w:rsidRDefault="00F61AC5" w:rsidP="00A85C8B">
      <w:pPr>
        <w:widowControl w:val="0"/>
        <w:tabs>
          <w:tab w:val="left" w:pos="226"/>
        </w:tabs>
        <w:autoSpaceDE w:val="0"/>
        <w:autoSpaceDN w:val="0"/>
        <w:adjustRightInd w:val="0"/>
        <w:jc w:val="center"/>
        <w:rPr>
          <w:b/>
          <w:bCs/>
          <w:i/>
          <w:caps/>
          <w:color w:val="000000"/>
          <w:sz w:val="16"/>
          <w:szCs w:val="16"/>
          <w:lang w:val="uk-UA"/>
        </w:rPr>
      </w:pPr>
    </w:p>
    <w:p w14:paraId="57077339" w14:textId="77777777" w:rsidR="00B75FBD" w:rsidRPr="00A8529B" w:rsidRDefault="00B75FBD" w:rsidP="00A85C8B">
      <w:pPr>
        <w:widowControl w:val="0"/>
        <w:tabs>
          <w:tab w:val="left" w:pos="226"/>
        </w:tabs>
        <w:autoSpaceDE w:val="0"/>
        <w:autoSpaceDN w:val="0"/>
        <w:adjustRightInd w:val="0"/>
        <w:jc w:val="center"/>
        <w:rPr>
          <w:b/>
          <w:bCs/>
          <w:i/>
          <w:caps/>
          <w:color w:val="000000"/>
          <w:sz w:val="16"/>
          <w:szCs w:val="16"/>
          <w:lang w:val="uk-UA"/>
        </w:rPr>
      </w:pPr>
    </w:p>
    <w:p w14:paraId="06CF3D78" w14:textId="77777777" w:rsidR="001C5F9C" w:rsidRDefault="00F61AC5" w:rsidP="000A4927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i/>
          <w:color w:val="000000"/>
          <w:lang w:val="uk-UA"/>
        </w:rPr>
      </w:pPr>
      <w:r w:rsidRPr="001C5F9C">
        <w:rPr>
          <w:b/>
          <w:bCs/>
          <w:i/>
          <w:color w:val="000000"/>
          <w:lang w:val="uk-UA"/>
        </w:rPr>
        <w:t xml:space="preserve">Виберіть лише один варіант голосування, </w:t>
      </w:r>
    </w:p>
    <w:p w14:paraId="0FF7D433" w14:textId="5775D346" w:rsidR="00660E23" w:rsidRPr="001C5F9C" w:rsidRDefault="00F61AC5" w:rsidP="000A4927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i/>
          <w:color w:val="000000"/>
          <w:lang w:val="uk-UA"/>
        </w:rPr>
      </w:pPr>
      <w:r w:rsidRPr="001C5F9C">
        <w:rPr>
          <w:b/>
          <w:bCs/>
          <w:i/>
          <w:color w:val="000000"/>
          <w:lang w:val="uk-UA"/>
        </w:rPr>
        <w:t>відмітивши його позначкою - </w:t>
      </w:r>
      <w:r w:rsidRPr="001C5F9C">
        <w:rPr>
          <w:b/>
          <w:bCs/>
          <w:color w:val="000000"/>
          <w:lang w:val="uk-UA"/>
        </w:rPr>
        <w:t>V</w:t>
      </w:r>
      <w:r w:rsidRPr="001C5F9C">
        <w:rPr>
          <w:b/>
          <w:bCs/>
          <w:i/>
          <w:color w:val="000000"/>
          <w:lang w:val="uk-UA"/>
        </w:rPr>
        <w:t> у відповідній</w:t>
      </w:r>
      <w:r w:rsidRPr="001C5F9C">
        <w:rPr>
          <w:color w:val="222222"/>
          <w:shd w:val="clear" w:color="auto" w:fill="FFFFFF"/>
          <w:lang w:val="uk-UA"/>
        </w:rPr>
        <w:t xml:space="preserve"> </w:t>
      </w:r>
      <w:r w:rsidRPr="001C5F9C">
        <w:rPr>
          <w:b/>
          <w:bCs/>
          <w:i/>
          <w:color w:val="000000"/>
          <w:lang w:val="uk-UA"/>
        </w:rPr>
        <w:t>клітинці.</w:t>
      </w:r>
    </w:p>
    <w:p w14:paraId="25546983" w14:textId="77777777" w:rsidR="003D0A29" w:rsidRPr="009C5687" w:rsidRDefault="003D0A29" w:rsidP="00A85C8B">
      <w:pPr>
        <w:widowControl w:val="0"/>
        <w:tabs>
          <w:tab w:val="left" w:pos="226"/>
        </w:tabs>
        <w:autoSpaceDE w:val="0"/>
        <w:autoSpaceDN w:val="0"/>
        <w:adjustRightInd w:val="0"/>
        <w:jc w:val="center"/>
        <w:rPr>
          <w:b/>
          <w:bCs/>
          <w:i/>
          <w:caps/>
          <w:color w:val="000000"/>
          <w:sz w:val="16"/>
          <w:szCs w:val="16"/>
          <w:lang w:val="uk-UA"/>
        </w:rPr>
      </w:pPr>
    </w:p>
    <w:p w14:paraId="1E8F05A5" w14:textId="77777777" w:rsidR="00B75FBD" w:rsidRDefault="00B75FBD" w:rsidP="00B75FBD">
      <w:pPr>
        <w:widowControl w:val="0"/>
        <w:tabs>
          <w:tab w:val="left" w:pos="226"/>
        </w:tabs>
        <w:autoSpaceDE w:val="0"/>
        <w:autoSpaceDN w:val="0"/>
        <w:adjustRightInd w:val="0"/>
        <w:jc w:val="center"/>
        <w:rPr>
          <w:b/>
          <w:bCs/>
          <w:i/>
          <w:color w:val="FF0000"/>
          <w:lang w:val="uk-UA"/>
        </w:rPr>
      </w:pPr>
    </w:p>
    <w:p w14:paraId="19DC97C7" w14:textId="728F8DA0" w:rsidR="00B75FBD" w:rsidRPr="005A6F5C" w:rsidRDefault="005F74A2" w:rsidP="00B75FBD">
      <w:pPr>
        <w:widowControl w:val="0"/>
        <w:tabs>
          <w:tab w:val="left" w:pos="226"/>
        </w:tabs>
        <w:autoSpaceDE w:val="0"/>
        <w:autoSpaceDN w:val="0"/>
        <w:adjustRightInd w:val="0"/>
        <w:jc w:val="center"/>
        <w:rPr>
          <w:b/>
          <w:bCs/>
          <w:i/>
          <w:color w:val="000000"/>
          <w:lang w:val="uk-UA"/>
        </w:rPr>
      </w:pPr>
      <w:bookmarkStart w:id="0" w:name="_GoBack"/>
      <w:bookmarkEnd w:id="0"/>
      <w:r w:rsidRPr="005A6F5C">
        <w:rPr>
          <w:b/>
          <w:bCs/>
          <w:i/>
          <w:color w:val="000000"/>
          <w:lang w:val="uk-UA"/>
        </w:rPr>
        <w:t>К</w:t>
      </w:r>
      <w:r w:rsidR="00322A8E" w:rsidRPr="005A6F5C">
        <w:rPr>
          <w:b/>
          <w:bCs/>
          <w:i/>
          <w:color w:val="000000"/>
          <w:lang w:val="uk-UA"/>
        </w:rPr>
        <w:t>ожен аркуш бюлетеня</w:t>
      </w:r>
      <w:r w:rsidR="003574B7" w:rsidRPr="005A6F5C">
        <w:rPr>
          <w:b/>
          <w:bCs/>
          <w:i/>
          <w:color w:val="000000"/>
          <w:lang w:val="uk-UA"/>
        </w:rPr>
        <w:t xml:space="preserve"> повинен</w:t>
      </w:r>
      <w:r w:rsidR="00A04344" w:rsidRPr="005A6F5C">
        <w:rPr>
          <w:b/>
          <w:bCs/>
          <w:i/>
          <w:color w:val="000000"/>
          <w:lang w:val="uk-UA"/>
        </w:rPr>
        <w:t xml:space="preserve"> бути підписаний</w:t>
      </w:r>
      <w:r w:rsidR="00DD36C3" w:rsidRPr="005A6F5C">
        <w:rPr>
          <w:b/>
          <w:bCs/>
          <w:i/>
          <w:color w:val="000000"/>
          <w:lang w:val="uk-UA"/>
        </w:rPr>
        <w:t xml:space="preserve"> </w:t>
      </w:r>
      <w:r w:rsidR="00322A8E" w:rsidRPr="005A6F5C">
        <w:rPr>
          <w:b/>
          <w:bCs/>
          <w:i/>
          <w:color w:val="000000"/>
          <w:lang w:val="uk-UA"/>
        </w:rPr>
        <w:t>акціонером (представником акціонера)</w:t>
      </w:r>
      <w:r w:rsidR="00F61AC5" w:rsidRPr="005A6F5C">
        <w:rPr>
          <w:b/>
          <w:bCs/>
          <w:i/>
          <w:color w:val="000000"/>
          <w:lang w:val="uk-UA"/>
        </w:rPr>
        <w:t xml:space="preserve">          </w:t>
      </w:r>
      <w:r w:rsidR="00DD36C3" w:rsidRPr="005A6F5C">
        <w:rPr>
          <w:b/>
          <w:bCs/>
          <w:i/>
          <w:color w:val="000000"/>
          <w:lang w:val="uk-UA"/>
        </w:rPr>
        <w:t xml:space="preserve">(крім випадку засвідчення бюлетеня </w:t>
      </w:r>
      <w:r w:rsidR="00B75FBD" w:rsidRPr="005A6F5C">
        <w:rPr>
          <w:b/>
          <w:bCs/>
          <w:i/>
          <w:color w:val="000000"/>
          <w:lang w:val="uk-UA"/>
        </w:rPr>
        <w:t>кваліфікованим електронним підписом або удосконаленим електронним підписом, що базується на кваліфікованому сертифікаті</w:t>
      </w:r>
    </w:p>
    <w:p w14:paraId="3EB771A1" w14:textId="497E9BE5" w:rsidR="00B75FBD" w:rsidRPr="00895314" w:rsidRDefault="00B75FBD" w:rsidP="00B75FBD">
      <w:pPr>
        <w:widowControl w:val="0"/>
        <w:tabs>
          <w:tab w:val="left" w:pos="226"/>
        </w:tabs>
        <w:autoSpaceDE w:val="0"/>
        <w:autoSpaceDN w:val="0"/>
        <w:adjustRightInd w:val="0"/>
        <w:jc w:val="center"/>
        <w:rPr>
          <w:b/>
          <w:bCs/>
          <w:i/>
          <w:color w:val="000000"/>
          <w:lang w:val="uk-UA"/>
        </w:rPr>
      </w:pPr>
      <w:r w:rsidRPr="005A6F5C">
        <w:rPr>
          <w:b/>
          <w:bCs/>
          <w:i/>
          <w:color w:val="000000"/>
          <w:lang w:val="uk-UA"/>
        </w:rPr>
        <w:t>електронного підпису, акціонера (його представника)</w:t>
      </w:r>
      <w:r w:rsidR="00726563">
        <w:rPr>
          <w:b/>
          <w:bCs/>
          <w:i/>
          <w:color w:val="000000"/>
          <w:lang w:val="uk-UA"/>
        </w:rPr>
        <w:t>)</w:t>
      </w:r>
      <w:r w:rsidRPr="005A6F5C">
        <w:rPr>
          <w:b/>
          <w:bCs/>
          <w:i/>
          <w:color w:val="000000"/>
          <w:lang w:val="uk-UA"/>
        </w:rPr>
        <w:t>.</w:t>
      </w:r>
    </w:p>
    <w:p w14:paraId="510F831A" w14:textId="77777777" w:rsidR="00B75FBD" w:rsidRDefault="00B75FBD" w:rsidP="00A85C8B">
      <w:pPr>
        <w:widowControl w:val="0"/>
        <w:tabs>
          <w:tab w:val="left" w:pos="226"/>
        </w:tabs>
        <w:autoSpaceDE w:val="0"/>
        <w:autoSpaceDN w:val="0"/>
        <w:adjustRightInd w:val="0"/>
        <w:jc w:val="center"/>
        <w:rPr>
          <w:b/>
          <w:bCs/>
          <w:i/>
          <w:color w:val="FF0000"/>
          <w:lang w:val="uk-UA"/>
        </w:rPr>
      </w:pPr>
    </w:p>
    <w:p w14:paraId="40E7F1A7" w14:textId="77777777" w:rsidR="00B75FBD" w:rsidRDefault="00B75FBD" w:rsidP="00A85C8B">
      <w:pPr>
        <w:widowControl w:val="0"/>
        <w:tabs>
          <w:tab w:val="left" w:pos="226"/>
        </w:tabs>
        <w:autoSpaceDE w:val="0"/>
        <w:autoSpaceDN w:val="0"/>
        <w:adjustRightInd w:val="0"/>
        <w:jc w:val="center"/>
        <w:rPr>
          <w:b/>
          <w:bCs/>
          <w:i/>
          <w:color w:val="FF0000"/>
          <w:lang w:val="uk-UA"/>
        </w:rPr>
      </w:pPr>
    </w:p>
    <w:p w14:paraId="1D2E59F4" w14:textId="77777777" w:rsidR="00B75FBD" w:rsidRDefault="00B75FBD" w:rsidP="00A85C8B">
      <w:pPr>
        <w:widowControl w:val="0"/>
        <w:tabs>
          <w:tab w:val="left" w:pos="226"/>
        </w:tabs>
        <w:autoSpaceDE w:val="0"/>
        <w:autoSpaceDN w:val="0"/>
        <w:adjustRightInd w:val="0"/>
        <w:jc w:val="center"/>
        <w:rPr>
          <w:b/>
          <w:bCs/>
          <w:i/>
          <w:color w:val="FF0000"/>
          <w:lang w:val="uk-UA"/>
        </w:rPr>
      </w:pPr>
    </w:p>
    <w:sectPr w:rsidR="00B75FBD" w:rsidSect="00BF1DF2">
      <w:footerReference w:type="default" r:id="rId8"/>
      <w:pgSz w:w="11906" w:h="16838"/>
      <w:pgMar w:top="993" w:right="567" w:bottom="567" w:left="1418" w:header="567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020124" w14:textId="77777777" w:rsidR="00C34BAB" w:rsidRDefault="00C34BAB" w:rsidP="00C1614F">
      <w:r>
        <w:separator/>
      </w:r>
    </w:p>
  </w:endnote>
  <w:endnote w:type="continuationSeparator" w:id="0">
    <w:p w14:paraId="58C0B994" w14:textId="77777777" w:rsidR="00C34BAB" w:rsidRDefault="00C34BAB" w:rsidP="00C1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025376"/>
      <w:docPartObj>
        <w:docPartGallery w:val="Page Numbers (Bottom of Page)"/>
        <w:docPartUnique/>
      </w:docPartObj>
    </w:sdtPr>
    <w:sdtEndPr/>
    <w:sdtContent>
      <w:p w14:paraId="0F80161E" w14:textId="236D665C" w:rsidR="00C62736" w:rsidRDefault="00C6273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563">
          <w:rPr>
            <w:noProof/>
          </w:rPr>
          <w:t>4</w:t>
        </w:r>
        <w:r>
          <w:fldChar w:fldCharType="end"/>
        </w:r>
      </w:p>
    </w:sdtContent>
  </w:sdt>
  <w:p w14:paraId="31E0761A" w14:textId="77777777" w:rsidR="00A47D39" w:rsidRPr="007A7892" w:rsidRDefault="00A47D39" w:rsidP="00A47D39">
    <w:pPr>
      <w:widowControl w:val="0"/>
      <w:tabs>
        <w:tab w:val="left" w:pos="226"/>
      </w:tabs>
      <w:autoSpaceDE w:val="0"/>
      <w:autoSpaceDN w:val="0"/>
      <w:adjustRightInd w:val="0"/>
      <w:jc w:val="right"/>
      <w:rPr>
        <w:b/>
        <w:bCs/>
        <w:color w:val="000000"/>
        <w:sz w:val="28"/>
        <w:szCs w:val="28"/>
        <w:lang w:val="uk-UA"/>
      </w:rPr>
    </w:pPr>
    <w:r w:rsidRPr="007A7892">
      <w:rPr>
        <w:bCs/>
        <w:color w:val="000000"/>
        <w:sz w:val="28"/>
        <w:szCs w:val="28"/>
        <w:lang w:val="uk-UA"/>
      </w:rPr>
      <w:t>__________________________________</w:t>
    </w:r>
  </w:p>
  <w:p w14:paraId="0B1F999E" w14:textId="0C220DA8" w:rsidR="00A47D39" w:rsidRPr="007A7892" w:rsidRDefault="00A47D39" w:rsidP="00A47D39">
    <w:pPr>
      <w:jc w:val="right"/>
      <w:rPr>
        <w:sz w:val="28"/>
        <w:szCs w:val="28"/>
        <w:lang w:val="uk-UA"/>
      </w:rPr>
    </w:pPr>
    <w:r w:rsidRPr="007A7892">
      <w:rPr>
        <w:bCs/>
        <w:color w:val="000000"/>
        <w:sz w:val="28"/>
        <w:szCs w:val="28"/>
        <w:lang w:val="uk-UA"/>
      </w:rPr>
      <w:t xml:space="preserve">                 </w:t>
    </w:r>
    <w:r w:rsidR="0077788F">
      <w:rPr>
        <w:bCs/>
        <w:color w:val="000000"/>
        <w:sz w:val="28"/>
        <w:szCs w:val="28"/>
        <w:lang w:val="uk-UA"/>
      </w:rPr>
      <w:t xml:space="preserve">                              </w:t>
    </w:r>
    <w:r w:rsidRPr="007A7892">
      <w:rPr>
        <w:b/>
        <w:bCs/>
        <w:i/>
        <w:color w:val="000000"/>
        <w:lang w:val="uk-UA"/>
      </w:rPr>
      <w:t>Підпис акціонера (представника акціонера)</w:t>
    </w:r>
  </w:p>
  <w:p w14:paraId="4E2F548A" w14:textId="1E7E3E64" w:rsidR="00C62736" w:rsidRDefault="00C62736" w:rsidP="00C62736">
    <w:pPr>
      <w:pStyle w:val="a8"/>
      <w:jc w:val="right"/>
    </w:pPr>
  </w:p>
  <w:p w14:paraId="082EFC33" w14:textId="256785AD" w:rsidR="009519BF" w:rsidRPr="002E6A9E" w:rsidRDefault="009519BF" w:rsidP="006722B3">
    <w:pPr>
      <w:pStyle w:val="a8"/>
      <w:tabs>
        <w:tab w:val="clear" w:pos="4819"/>
        <w:tab w:val="clear" w:pos="9639"/>
        <w:tab w:val="left" w:pos="8871"/>
      </w:tabs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88E37" w14:textId="77777777" w:rsidR="00C34BAB" w:rsidRDefault="00C34BAB" w:rsidP="00C1614F">
      <w:r>
        <w:separator/>
      </w:r>
    </w:p>
  </w:footnote>
  <w:footnote w:type="continuationSeparator" w:id="0">
    <w:p w14:paraId="78833FDF" w14:textId="77777777" w:rsidR="00C34BAB" w:rsidRDefault="00C34BAB" w:rsidP="00C1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0C63AE"/>
    <w:multiLevelType w:val="hybridMultilevel"/>
    <w:tmpl w:val="2968DA0E"/>
    <w:lvl w:ilvl="0" w:tplc="A28693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2A"/>
    <w:rsid w:val="00005FC3"/>
    <w:rsid w:val="000110C9"/>
    <w:rsid w:val="000252AA"/>
    <w:rsid w:val="00030271"/>
    <w:rsid w:val="00031DE7"/>
    <w:rsid w:val="00032C50"/>
    <w:rsid w:val="00043C9B"/>
    <w:rsid w:val="0004607C"/>
    <w:rsid w:val="000467E6"/>
    <w:rsid w:val="00055AA1"/>
    <w:rsid w:val="00055C7D"/>
    <w:rsid w:val="000567F7"/>
    <w:rsid w:val="00060048"/>
    <w:rsid w:val="00060F78"/>
    <w:rsid w:val="00061772"/>
    <w:rsid w:val="0006193A"/>
    <w:rsid w:val="00063B6C"/>
    <w:rsid w:val="00076660"/>
    <w:rsid w:val="000772D2"/>
    <w:rsid w:val="00077B9A"/>
    <w:rsid w:val="00085395"/>
    <w:rsid w:val="00086221"/>
    <w:rsid w:val="00092F0D"/>
    <w:rsid w:val="000978F2"/>
    <w:rsid w:val="000A4927"/>
    <w:rsid w:val="000C41C7"/>
    <w:rsid w:val="000C593C"/>
    <w:rsid w:val="000E52DD"/>
    <w:rsid w:val="000F1E47"/>
    <w:rsid w:val="00105462"/>
    <w:rsid w:val="00106514"/>
    <w:rsid w:val="00111BAA"/>
    <w:rsid w:val="001134F0"/>
    <w:rsid w:val="00137A53"/>
    <w:rsid w:val="0014259A"/>
    <w:rsid w:val="0015347E"/>
    <w:rsid w:val="0015383C"/>
    <w:rsid w:val="001608C1"/>
    <w:rsid w:val="0017367A"/>
    <w:rsid w:val="00176E0C"/>
    <w:rsid w:val="00177AA3"/>
    <w:rsid w:val="001838EA"/>
    <w:rsid w:val="00187D6E"/>
    <w:rsid w:val="001959DE"/>
    <w:rsid w:val="001A0B18"/>
    <w:rsid w:val="001A2A34"/>
    <w:rsid w:val="001C0B2D"/>
    <w:rsid w:val="001C2B0A"/>
    <w:rsid w:val="001C5F9C"/>
    <w:rsid w:val="001E3AD9"/>
    <w:rsid w:val="001E4A76"/>
    <w:rsid w:val="001F7FDD"/>
    <w:rsid w:val="002015C8"/>
    <w:rsid w:val="00210763"/>
    <w:rsid w:val="00216C94"/>
    <w:rsid w:val="002242B7"/>
    <w:rsid w:val="0022724F"/>
    <w:rsid w:val="00230A49"/>
    <w:rsid w:val="00231513"/>
    <w:rsid w:val="00233A35"/>
    <w:rsid w:val="00235412"/>
    <w:rsid w:val="002508DF"/>
    <w:rsid w:val="002510A7"/>
    <w:rsid w:val="002567BE"/>
    <w:rsid w:val="00256FB2"/>
    <w:rsid w:val="0025701A"/>
    <w:rsid w:val="00262728"/>
    <w:rsid w:val="00264BF2"/>
    <w:rsid w:val="00270577"/>
    <w:rsid w:val="00271168"/>
    <w:rsid w:val="00272BAF"/>
    <w:rsid w:val="00281C79"/>
    <w:rsid w:val="00284CF4"/>
    <w:rsid w:val="002A6293"/>
    <w:rsid w:val="002A6473"/>
    <w:rsid w:val="002A7EB8"/>
    <w:rsid w:val="002B6A3E"/>
    <w:rsid w:val="002B7411"/>
    <w:rsid w:val="002C64B0"/>
    <w:rsid w:val="002D5286"/>
    <w:rsid w:val="002D6DEF"/>
    <w:rsid w:val="002E5CC8"/>
    <w:rsid w:val="002E6A9E"/>
    <w:rsid w:val="002F3009"/>
    <w:rsid w:val="003006DE"/>
    <w:rsid w:val="00322A8E"/>
    <w:rsid w:val="00336675"/>
    <w:rsid w:val="00353520"/>
    <w:rsid w:val="003574B7"/>
    <w:rsid w:val="00360719"/>
    <w:rsid w:val="00366769"/>
    <w:rsid w:val="00374DA9"/>
    <w:rsid w:val="00393915"/>
    <w:rsid w:val="00393A25"/>
    <w:rsid w:val="00394DFA"/>
    <w:rsid w:val="003959DE"/>
    <w:rsid w:val="003A4843"/>
    <w:rsid w:val="003A6918"/>
    <w:rsid w:val="003A6DEC"/>
    <w:rsid w:val="003B2098"/>
    <w:rsid w:val="003B7E42"/>
    <w:rsid w:val="003C1112"/>
    <w:rsid w:val="003C64E9"/>
    <w:rsid w:val="003D0681"/>
    <w:rsid w:val="003D0A29"/>
    <w:rsid w:val="003F5CA9"/>
    <w:rsid w:val="004111E2"/>
    <w:rsid w:val="00411C93"/>
    <w:rsid w:val="00413F28"/>
    <w:rsid w:val="004179FB"/>
    <w:rsid w:val="00423AF5"/>
    <w:rsid w:val="00433CBE"/>
    <w:rsid w:val="00436F7E"/>
    <w:rsid w:val="00440CA4"/>
    <w:rsid w:val="00443A49"/>
    <w:rsid w:val="0044559E"/>
    <w:rsid w:val="0045172F"/>
    <w:rsid w:val="004517D8"/>
    <w:rsid w:val="00451C18"/>
    <w:rsid w:val="00451DC5"/>
    <w:rsid w:val="00452C7E"/>
    <w:rsid w:val="00452FAC"/>
    <w:rsid w:val="004614DD"/>
    <w:rsid w:val="00462FF7"/>
    <w:rsid w:val="0046338C"/>
    <w:rsid w:val="004633F7"/>
    <w:rsid w:val="00474096"/>
    <w:rsid w:val="00474B7F"/>
    <w:rsid w:val="00480930"/>
    <w:rsid w:val="004935B1"/>
    <w:rsid w:val="004A2A37"/>
    <w:rsid w:val="004A37F8"/>
    <w:rsid w:val="004B0E3E"/>
    <w:rsid w:val="004B388E"/>
    <w:rsid w:val="004B5D29"/>
    <w:rsid w:val="004B7B09"/>
    <w:rsid w:val="004C3BAB"/>
    <w:rsid w:val="004C4452"/>
    <w:rsid w:val="004D55A0"/>
    <w:rsid w:val="004E65F1"/>
    <w:rsid w:val="004E6B14"/>
    <w:rsid w:val="004F01F7"/>
    <w:rsid w:val="005050CB"/>
    <w:rsid w:val="00507B0B"/>
    <w:rsid w:val="00523F1C"/>
    <w:rsid w:val="00524EA1"/>
    <w:rsid w:val="00532356"/>
    <w:rsid w:val="00540AF7"/>
    <w:rsid w:val="005476BC"/>
    <w:rsid w:val="00550638"/>
    <w:rsid w:val="00555860"/>
    <w:rsid w:val="00566E42"/>
    <w:rsid w:val="00572F23"/>
    <w:rsid w:val="0057409F"/>
    <w:rsid w:val="005915B8"/>
    <w:rsid w:val="005958F5"/>
    <w:rsid w:val="005A0F7B"/>
    <w:rsid w:val="005A6F5C"/>
    <w:rsid w:val="005B2510"/>
    <w:rsid w:val="005C54A4"/>
    <w:rsid w:val="005C65D7"/>
    <w:rsid w:val="005C755F"/>
    <w:rsid w:val="005D3F97"/>
    <w:rsid w:val="005D7B70"/>
    <w:rsid w:val="005E086B"/>
    <w:rsid w:val="005F0DB0"/>
    <w:rsid w:val="005F16B8"/>
    <w:rsid w:val="005F652B"/>
    <w:rsid w:val="005F73B5"/>
    <w:rsid w:val="005F74A2"/>
    <w:rsid w:val="006027BB"/>
    <w:rsid w:val="00607058"/>
    <w:rsid w:val="00607A0E"/>
    <w:rsid w:val="006149F4"/>
    <w:rsid w:val="00636EE7"/>
    <w:rsid w:val="00641873"/>
    <w:rsid w:val="006433D7"/>
    <w:rsid w:val="006439E1"/>
    <w:rsid w:val="006462B8"/>
    <w:rsid w:val="00660C4A"/>
    <w:rsid w:val="00660E23"/>
    <w:rsid w:val="00670CD2"/>
    <w:rsid w:val="006722B3"/>
    <w:rsid w:val="006761FE"/>
    <w:rsid w:val="006771F7"/>
    <w:rsid w:val="006A2AAE"/>
    <w:rsid w:val="006A5805"/>
    <w:rsid w:val="006A5EBE"/>
    <w:rsid w:val="006A629E"/>
    <w:rsid w:val="006C1FF1"/>
    <w:rsid w:val="006C437C"/>
    <w:rsid w:val="006D1614"/>
    <w:rsid w:val="006D427E"/>
    <w:rsid w:val="006D7F38"/>
    <w:rsid w:val="006F33FA"/>
    <w:rsid w:val="006F50DB"/>
    <w:rsid w:val="00701971"/>
    <w:rsid w:val="00703E8F"/>
    <w:rsid w:val="00713676"/>
    <w:rsid w:val="00715681"/>
    <w:rsid w:val="007225D7"/>
    <w:rsid w:val="00725D2E"/>
    <w:rsid w:val="00726563"/>
    <w:rsid w:val="007270E5"/>
    <w:rsid w:val="00733B34"/>
    <w:rsid w:val="007368F9"/>
    <w:rsid w:val="00740C0A"/>
    <w:rsid w:val="0074245B"/>
    <w:rsid w:val="00772CE8"/>
    <w:rsid w:val="00776147"/>
    <w:rsid w:val="0077788F"/>
    <w:rsid w:val="007833C5"/>
    <w:rsid w:val="00785510"/>
    <w:rsid w:val="007906CB"/>
    <w:rsid w:val="00795DD0"/>
    <w:rsid w:val="00797796"/>
    <w:rsid w:val="007A02BC"/>
    <w:rsid w:val="007A06D2"/>
    <w:rsid w:val="007A7892"/>
    <w:rsid w:val="007B4FB8"/>
    <w:rsid w:val="007C3CE7"/>
    <w:rsid w:val="007C57AB"/>
    <w:rsid w:val="007D3315"/>
    <w:rsid w:val="007E0B2A"/>
    <w:rsid w:val="007E48BA"/>
    <w:rsid w:val="007E66A1"/>
    <w:rsid w:val="007F3AD3"/>
    <w:rsid w:val="00800F6F"/>
    <w:rsid w:val="008019D2"/>
    <w:rsid w:val="0080459D"/>
    <w:rsid w:val="0082359A"/>
    <w:rsid w:val="00826849"/>
    <w:rsid w:val="00830879"/>
    <w:rsid w:val="00832B39"/>
    <w:rsid w:val="008429DA"/>
    <w:rsid w:val="008522BC"/>
    <w:rsid w:val="00853C58"/>
    <w:rsid w:val="008614B5"/>
    <w:rsid w:val="00871A32"/>
    <w:rsid w:val="008838C3"/>
    <w:rsid w:val="00895314"/>
    <w:rsid w:val="008A06D3"/>
    <w:rsid w:val="008A1074"/>
    <w:rsid w:val="008C12DC"/>
    <w:rsid w:val="008C1796"/>
    <w:rsid w:val="008C7779"/>
    <w:rsid w:val="008D157F"/>
    <w:rsid w:val="008D5F1D"/>
    <w:rsid w:val="008E07F6"/>
    <w:rsid w:val="008E7789"/>
    <w:rsid w:val="008F0E85"/>
    <w:rsid w:val="008F661D"/>
    <w:rsid w:val="0090206A"/>
    <w:rsid w:val="0090347B"/>
    <w:rsid w:val="009160CF"/>
    <w:rsid w:val="00916EFA"/>
    <w:rsid w:val="0093018D"/>
    <w:rsid w:val="00951434"/>
    <w:rsid w:val="009519BF"/>
    <w:rsid w:val="00954ECD"/>
    <w:rsid w:val="009602A6"/>
    <w:rsid w:val="009621CC"/>
    <w:rsid w:val="00965ABB"/>
    <w:rsid w:val="00992894"/>
    <w:rsid w:val="009972DF"/>
    <w:rsid w:val="009A153F"/>
    <w:rsid w:val="009A22AE"/>
    <w:rsid w:val="009A4507"/>
    <w:rsid w:val="009A4F4C"/>
    <w:rsid w:val="009A75BE"/>
    <w:rsid w:val="009B0EAA"/>
    <w:rsid w:val="009B2DF3"/>
    <w:rsid w:val="009B639E"/>
    <w:rsid w:val="009C5687"/>
    <w:rsid w:val="009D20D3"/>
    <w:rsid w:val="009D2B7C"/>
    <w:rsid w:val="009D5A66"/>
    <w:rsid w:val="009D6A24"/>
    <w:rsid w:val="009D73AD"/>
    <w:rsid w:val="009E7F70"/>
    <w:rsid w:val="009F270C"/>
    <w:rsid w:val="00A01A45"/>
    <w:rsid w:val="00A02E09"/>
    <w:rsid w:val="00A04344"/>
    <w:rsid w:val="00A067B2"/>
    <w:rsid w:val="00A11BA1"/>
    <w:rsid w:val="00A1352C"/>
    <w:rsid w:val="00A144F9"/>
    <w:rsid w:val="00A16C04"/>
    <w:rsid w:val="00A27706"/>
    <w:rsid w:val="00A4203A"/>
    <w:rsid w:val="00A47D39"/>
    <w:rsid w:val="00A50DFB"/>
    <w:rsid w:val="00A56ADB"/>
    <w:rsid w:val="00A64091"/>
    <w:rsid w:val="00A645EF"/>
    <w:rsid w:val="00A67CCE"/>
    <w:rsid w:val="00A67D9B"/>
    <w:rsid w:val="00A67EA9"/>
    <w:rsid w:val="00A715A6"/>
    <w:rsid w:val="00A72268"/>
    <w:rsid w:val="00A74270"/>
    <w:rsid w:val="00A83CBC"/>
    <w:rsid w:val="00A84674"/>
    <w:rsid w:val="00A8529B"/>
    <w:rsid w:val="00A85C8B"/>
    <w:rsid w:val="00A86975"/>
    <w:rsid w:val="00A87602"/>
    <w:rsid w:val="00A955EE"/>
    <w:rsid w:val="00AA1B8B"/>
    <w:rsid w:val="00AC1CF1"/>
    <w:rsid w:val="00AC3E61"/>
    <w:rsid w:val="00AD6193"/>
    <w:rsid w:val="00AD7617"/>
    <w:rsid w:val="00AE02E9"/>
    <w:rsid w:val="00AE0D23"/>
    <w:rsid w:val="00AE1201"/>
    <w:rsid w:val="00AE3250"/>
    <w:rsid w:val="00AF0160"/>
    <w:rsid w:val="00AF662F"/>
    <w:rsid w:val="00AF75B0"/>
    <w:rsid w:val="00B04FE4"/>
    <w:rsid w:val="00B11DE7"/>
    <w:rsid w:val="00B12CCE"/>
    <w:rsid w:val="00B14136"/>
    <w:rsid w:val="00B21DDA"/>
    <w:rsid w:val="00B23D43"/>
    <w:rsid w:val="00B26ACB"/>
    <w:rsid w:val="00B30151"/>
    <w:rsid w:val="00B324E9"/>
    <w:rsid w:val="00B3344D"/>
    <w:rsid w:val="00B3386C"/>
    <w:rsid w:val="00B35791"/>
    <w:rsid w:val="00B4506E"/>
    <w:rsid w:val="00B4529F"/>
    <w:rsid w:val="00B50940"/>
    <w:rsid w:val="00B54524"/>
    <w:rsid w:val="00B57469"/>
    <w:rsid w:val="00B60D45"/>
    <w:rsid w:val="00B613F3"/>
    <w:rsid w:val="00B62C1B"/>
    <w:rsid w:val="00B63673"/>
    <w:rsid w:val="00B670B5"/>
    <w:rsid w:val="00B75FBD"/>
    <w:rsid w:val="00B83D2D"/>
    <w:rsid w:val="00B87B1F"/>
    <w:rsid w:val="00BB18EF"/>
    <w:rsid w:val="00BB5458"/>
    <w:rsid w:val="00BC1418"/>
    <w:rsid w:val="00BC1658"/>
    <w:rsid w:val="00BC2C15"/>
    <w:rsid w:val="00BD07CB"/>
    <w:rsid w:val="00BD509F"/>
    <w:rsid w:val="00BD576F"/>
    <w:rsid w:val="00BE30AA"/>
    <w:rsid w:val="00BE5225"/>
    <w:rsid w:val="00BF0036"/>
    <w:rsid w:val="00BF1DF2"/>
    <w:rsid w:val="00BF4EF1"/>
    <w:rsid w:val="00BF5530"/>
    <w:rsid w:val="00C01E5A"/>
    <w:rsid w:val="00C031D3"/>
    <w:rsid w:val="00C04004"/>
    <w:rsid w:val="00C1614F"/>
    <w:rsid w:val="00C2394A"/>
    <w:rsid w:val="00C34BAB"/>
    <w:rsid w:val="00C34C95"/>
    <w:rsid w:val="00C376F7"/>
    <w:rsid w:val="00C4198F"/>
    <w:rsid w:val="00C419F4"/>
    <w:rsid w:val="00C41A01"/>
    <w:rsid w:val="00C4494E"/>
    <w:rsid w:val="00C44B67"/>
    <w:rsid w:val="00C45AE9"/>
    <w:rsid w:val="00C52964"/>
    <w:rsid w:val="00C62736"/>
    <w:rsid w:val="00C6622E"/>
    <w:rsid w:val="00C667B4"/>
    <w:rsid w:val="00C67463"/>
    <w:rsid w:val="00C71251"/>
    <w:rsid w:val="00C737F7"/>
    <w:rsid w:val="00C73F33"/>
    <w:rsid w:val="00C76300"/>
    <w:rsid w:val="00C77984"/>
    <w:rsid w:val="00C80A42"/>
    <w:rsid w:val="00C84640"/>
    <w:rsid w:val="00C84CA1"/>
    <w:rsid w:val="00C86729"/>
    <w:rsid w:val="00C9002D"/>
    <w:rsid w:val="00C915BB"/>
    <w:rsid w:val="00CA3AC7"/>
    <w:rsid w:val="00CA62A3"/>
    <w:rsid w:val="00CB36A5"/>
    <w:rsid w:val="00CB544D"/>
    <w:rsid w:val="00CC11A9"/>
    <w:rsid w:val="00CC221D"/>
    <w:rsid w:val="00CC41BA"/>
    <w:rsid w:val="00CC6950"/>
    <w:rsid w:val="00CD1BA9"/>
    <w:rsid w:val="00CD26AA"/>
    <w:rsid w:val="00CD3DC9"/>
    <w:rsid w:val="00CE1A63"/>
    <w:rsid w:val="00CE5B32"/>
    <w:rsid w:val="00CF126B"/>
    <w:rsid w:val="00CF25A9"/>
    <w:rsid w:val="00CF5878"/>
    <w:rsid w:val="00CF7C38"/>
    <w:rsid w:val="00CF7E41"/>
    <w:rsid w:val="00D04D28"/>
    <w:rsid w:val="00D25F45"/>
    <w:rsid w:val="00D27EF0"/>
    <w:rsid w:val="00D3033E"/>
    <w:rsid w:val="00D40CB8"/>
    <w:rsid w:val="00D46493"/>
    <w:rsid w:val="00D54063"/>
    <w:rsid w:val="00D579C9"/>
    <w:rsid w:val="00D852AF"/>
    <w:rsid w:val="00D867DA"/>
    <w:rsid w:val="00D95406"/>
    <w:rsid w:val="00DB44C6"/>
    <w:rsid w:val="00DC06CF"/>
    <w:rsid w:val="00DD0AE0"/>
    <w:rsid w:val="00DD1A69"/>
    <w:rsid w:val="00DD36C3"/>
    <w:rsid w:val="00DD6FDB"/>
    <w:rsid w:val="00DF2ECE"/>
    <w:rsid w:val="00DF417F"/>
    <w:rsid w:val="00DF7EDC"/>
    <w:rsid w:val="00E05B57"/>
    <w:rsid w:val="00E106BE"/>
    <w:rsid w:val="00E162F9"/>
    <w:rsid w:val="00E1709D"/>
    <w:rsid w:val="00E24C6F"/>
    <w:rsid w:val="00E34626"/>
    <w:rsid w:val="00E51663"/>
    <w:rsid w:val="00E56C6F"/>
    <w:rsid w:val="00E56CF3"/>
    <w:rsid w:val="00E57B1D"/>
    <w:rsid w:val="00E65067"/>
    <w:rsid w:val="00E66893"/>
    <w:rsid w:val="00E71B25"/>
    <w:rsid w:val="00E77271"/>
    <w:rsid w:val="00E921FC"/>
    <w:rsid w:val="00E958AD"/>
    <w:rsid w:val="00EA2CAF"/>
    <w:rsid w:val="00EA4721"/>
    <w:rsid w:val="00EB197E"/>
    <w:rsid w:val="00EB60F8"/>
    <w:rsid w:val="00EC2626"/>
    <w:rsid w:val="00EC27CF"/>
    <w:rsid w:val="00EC3DAD"/>
    <w:rsid w:val="00EC4FF8"/>
    <w:rsid w:val="00ED5A98"/>
    <w:rsid w:val="00EE00F6"/>
    <w:rsid w:val="00EE29DE"/>
    <w:rsid w:val="00EE2C7E"/>
    <w:rsid w:val="00EE54D1"/>
    <w:rsid w:val="00F00D83"/>
    <w:rsid w:val="00F0176B"/>
    <w:rsid w:val="00F07084"/>
    <w:rsid w:val="00F0751C"/>
    <w:rsid w:val="00F121D7"/>
    <w:rsid w:val="00F17AFF"/>
    <w:rsid w:val="00F305A5"/>
    <w:rsid w:val="00F31D0C"/>
    <w:rsid w:val="00F3278A"/>
    <w:rsid w:val="00F32CF6"/>
    <w:rsid w:val="00F33069"/>
    <w:rsid w:val="00F36E09"/>
    <w:rsid w:val="00F401DD"/>
    <w:rsid w:val="00F41A48"/>
    <w:rsid w:val="00F553F0"/>
    <w:rsid w:val="00F61AC5"/>
    <w:rsid w:val="00F61C65"/>
    <w:rsid w:val="00F62C15"/>
    <w:rsid w:val="00F630B9"/>
    <w:rsid w:val="00F7365D"/>
    <w:rsid w:val="00F87F6A"/>
    <w:rsid w:val="00F96165"/>
    <w:rsid w:val="00F9622D"/>
    <w:rsid w:val="00F97E48"/>
    <w:rsid w:val="00FB1824"/>
    <w:rsid w:val="00FB405B"/>
    <w:rsid w:val="00FB6D79"/>
    <w:rsid w:val="00FC2FE1"/>
    <w:rsid w:val="00FD0ADE"/>
    <w:rsid w:val="00FD0E27"/>
    <w:rsid w:val="00FD2763"/>
    <w:rsid w:val="00FE7345"/>
    <w:rsid w:val="00FF4344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27BE5"/>
  <w15:chartTrackingRefBased/>
  <w15:docId w15:val="{A04DE20C-C23E-41BB-A07D-21DDD4E0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7E0B2A"/>
    <w:pPr>
      <w:keepNext/>
      <w:ind w:firstLine="720"/>
      <w:jc w:val="center"/>
      <w:outlineLvl w:val="2"/>
    </w:pPr>
    <w:rPr>
      <w:rFonts w:ascii="Courier New" w:hAnsi="Courier New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E0B2A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E0B2A"/>
    <w:pPr>
      <w:spacing w:after="120" w:line="480" w:lineRule="auto"/>
      <w:ind w:left="283"/>
    </w:pPr>
    <w:rPr>
      <w:lang w:val="uk-UA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7E0B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4CB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F4CB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C8464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14F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C161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C1614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C161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basedOn w:val="a0"/>
    <w:uiPriority w:val="99"/>
    <w:semiHidden/>
    <w:unhideWhenUsed/>
    <w:rsid w:val="009D5A6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D5A66"/>
    <w:pPr>
      <w:spacing w:after="160"/>
    </w:pPr>
    <w:rPr>
      <w:rFonts w:asciiTheme="minorHAnsi" w:eastAsiaTheme="minorHAnsi" w:hAnsiTheme="minorHAnsi" w:cstheme="minorBidi"/>
      <w:sz w:val="20"/>
      <w:szCs w:val="20"/>
      <w:lang w:val="uk-UA" w:eastAsia="en-US"/>
    </w:rPr>
  </w:style>
  <w:style w:type="character" w:customStyle="1" w:styleId="ac">
    <w:name w:val="Текст примітки Знак"/>
    <w:basedOn w:val="a0"/>
    <w:link w:val="ab"/>
    <w:uiPriority w:val="99"/>
    <w:semiHidden/>
    <w:rsid w:val="009D5A6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5347E"/>
    <w:pPr>
      <w:spacing w:after="0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ae">
    <w:name w:val="Тема примітки Знак"/>
    <w:basedOn w:val="ac"/>
    <w:link w:val="ad"/>
    <w:uiPriority w:val="99"/>
    <w:semiHidden/>
    <w:rsid w:val="0015347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FCBE6-8845-4EA1-B9E2-642A62CCE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4</Pages>
  <Words>4939</Words>
  <Characters>2816</Characters>
  <Application>Microsoft Office Word</Application>
  <DocSecurity>0</DocSecurity>
  <Lines>23</Lines>
  <Paragraphs>15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Goncharuk Natalia</dc:creator>
  <cp:keywords/>
  <dc:description/>
  <cp:lastModifiedBy>Mykhailo Verbytskyi</cp:lastModifiedBy>
  <cp:revision>278</cp:revision>
  <cp:lastPrinted>2025-04-07T12:41:00Z</cp:lastPrinted>
  <dcterms:created xsi:type="dcterms:W3CDTF">2022-11-22T10:30:00Z</dcterms:created>
  <dcterms:modified xsi:type="dcterms:W3CDTF">2025-04-08T07:00:00Z</dcterms:modified>
</cp:coreProperties>
</file>